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C46" w:rsidRPr="00123C46" w:rsidRDefault="00123C46" w:rsidP="00123C46">
      <w:pPr>
        <w:spacing w:after="0" w:line="240" w:lineRule="auto"/>
        <w:jc w:val="right"/>
        <w:rPr>
          <w:rFonts w:ascii="Times New Roman" w:eastAsia="Calibri" w:hAnsi="Times New Roman" w:cs="Times New Roman"/>
          <w:b/>
          <w:i/>
          <w:sz w:val="28"/>
        </w:rPr>
      </w:pPr>
      <w:r w:rsidRPr="00123C46">
        <w:rPr>
          <w:rFonts w:ascii="Times New Roman" w:eastAsia="Calibri" w:hAnsi="Times New Roman" w:cs="Times New Roman"/>
          <w:b/>
          <w:i/>
          <w:sz w:val="28"/>
        </w:rPr>
        <w:t>На правах рукописи</w:t>
      </w:r>
    </w:p>
    <w:p w:rsidR="00123C46" w:rsidRDefault="00123C46" w:rsidP="00A8107D">
      <w:pPr>
        <w:spacing w:after="0" w:line="240" w:lineRule="auto"/>
        <w:jc w:val="center"/>
        <w:rPr>
          <w:rFonts w:ascii="Times New Roman" w:eastAsia="Calibri" w:hAnsi="Times New Roman" w:cs="Times New Roman"/>
          <w:sz w:val="28"/>
        </w:rPr>
      </w:pPr>
    </w:p>
    <w:p w:rsidR="007E3891" w:rsidRDefault="007E3891" w:rsidP="007E3891">
      <w:pPr>
        <w:pStyle w:val="ReportHead"/>
        <w:suppressAutoHyphens/>
        <w:rPr>
          <w:sz w:val="24"/>
        </w:rPr>
      </w:pPr>
      <w:r>
        <w:rPr>
          <w:sz w:val="24"/>
        </w:rPr>
        <w:t>Минобрнауки России</w:t>
      </w:r>
    </w:p>
    <w:p w:rsidR="007E3891" w:rsidRDefault="007E3891" w:rsidP="007E3891">
      <w:pPr>
        <w:pStyle w:val="ReportHead"/>
        <w:suppressAutoHyphens/>
        <w:rPr>
          <w:sz w:val="24"/>
        </w:rPr>
      </w:pPr>
    </w:p>
    <w:p w:rsidR="007E3891" w:rsidRDefault="007E3891" w:rsidP="007E3891">
      <w:pPr>
        <w:pStyle w:val="ReportHead"/>
        <w:suppressAutoHyphens/>
        <w:rPr>
          <w:sz w:val="24"/>
        </w:rPr>
      </w:pPr>
      <w:proofErr w:type="spellStart"/>
      <w:r>
        <w:rPr>
          <w:sz w:val="24"/>
        </w:rPr>
        <w:t>Бузулукский</w:t>
      </w:r>
      <w:proofErr w:type="spellEnd"/>
      <w:r>
        <w:rPr>
          <w:sz w:val="24"/>
        </w:rPr>
        <w:t xml:space="preserve"> гуманитарно-технологический институт (филиал)</w:t>
      </w:r>
    </w:p>
    <w:p w:rsidR="007E3891" w:rsidRDefault="007E3891" w:rsidP="007E3891">
      <w:pPr>
        <w:pStyle w:val="ReportHead"/>
        <w:suppressAutoHyphens/>
        <w:rPr>
          <w:sz w:val="24"/>
        </w:rPr>
      </w:pPr>
      <w:r>
        <w:rPr>
          <w:sz w:val="24"/>
        </w:rPr>
        <w:t>федерального государственного бюджетного образовательного учреждения</w:t>
      </w:r>
    </w:p>
    <w:p w:rsidR="007E3891" w:rsidRDefault="007E3891" w:rsidP="007E3891">
      <w:pPr>
        <w:pStyle w:val="ReportHead"/>
        <w:suppressAutoHyphens/>
        <w:rPr>
          <w:sz w:val="24"/>
        </w:rPr>
      </w:pPr>
      <w:r>
        <w:rPr>
          <w:sz w:val="24"/>
        </w:rPr>
        <w:t>высшего образования</w:t>
      </w:r>
    </w:p>
    <w:p w:rsidR="007E3891" w:rsidRDefault="007E3891" w:rsidP="007E3891">
      <w:pPr>
        <w:pStyle w:val="ReportHead"/>
        <w:suppressAutoHyphens/>
        <w:rPr>
          <w:b/>
          <w:sz w:val="24"/>
        </w:rPr>
      </w:pPr>
      <w:r>
        <w:rPr>
          <w:b/>
          <w:sz w:val="24"/>
        </w:rPr>
        <w:t>«Оренбургский государственный университет имени В.А. Бондаренко»</w:t>
      </w:r>
    </w:p>
    <w:p w:rsidR="007E3891" w:rsidRDefault="007E3891" w:rsidP="007E3891">
      <w:pPr>
        <w:pStyle w:val="ReportHead"/>
        <w:suppressAutoHyphens/>
        <w:rPr>
          <w:sz w:val="24"/>
        </w:rPr>
      </w:pPr>
    </w:p>
    <w:p w:rsidR="007E3891" w:rsidRDefault="007E3891" w:rsidP="007E3891">
      <w:pPr>
        <w:pStyle w:val="ReportHead"/>
        <w:suppressAutoHyphens/>
        <w:rPr>
          <w:sz w:val="24"/>
        </w:rPr>
      </w:pPr>
      <w:r>
        <w:rPr>
          <w:sz w:val="24"/>
        </w:rPr>
        <w:t xml:space="preserve">Кафедра педагогического образования </w:t>
      </w:r>
    </w:p>
    <w:p w:rsidR="007E3891" w:rsidRPr="00EB432E" w:rsidRDefault="007E3891" w:rsidP="007E3891">
      <w:pPr>
        <w:suppressAutoHyphens/>
        <w:spacing w:line="240" w:lineRule="auto"/>
        <w:rPr>
          <w:rFonts w:ascii="Times New Roman" w:hAnsi="Times New Roman"/>
          <w:sz w:val="28"/>
          <w:szCs w:val="28"/>
        </w:rPr>
      </w:pPr>
    </w:p>
    <w:p w:rsidR="00FC5FB3" w:rsidRPr="00FC5FB3" w:rsidRDefault="00FC5FB3" w:rsidP="00047218">
      <w:pPr>
        <w:spacing w:after="0"/>
        <w:ind w:left="567" w:hanging="141"/>
        <w:contextualSpacing/>
        <w:jc w:val="center"/>
        <w:rPr>
          <w:rFonts w:ascii="Times New Roman" w:eastAsia="Times New Roman" w:hAnsi="Times New Roman" w:cs="Times New Roman"/>
          <w:i/>
          <w:sz w:val="32"/>
          <w:szCs w:val="32"/>
          <w:lang w:eastAsia="ru-RU"/>
        </w:rPr>
      </w:pPr>
    </w:p>
    <w:p w:rsidR="003E5EAA" w:rsidRPr="003E5EAA" w:rsidRDefault="003E5EAA" w:rsidP="003E5EAA">
      <w:pPr>
        <w:suppressAutoHyphens/>
        <w:spacing w:before="120" w:after="0" w:line="240" w:lineRule="auto"/>
        <w:jc w:val="center"/>
        <w:rPr>
          <w:rFonts w:ascii="Times New Roman" w:eastAsia="Calibri" w:hAnsi="Times New Roman" w:cs="Times New Roman"/>
          <w:b/>
          <w:sz w:val="28"/>
        </w:rPr>
      </w:pPr>
      <w:r w:rsidRPr="003E5EAA">
        <w:rPr>
          <w:rFonts w:ascii="Times New Roman" w:eastAsia="Calibri" w:hAnsi="Times New Roman" w:cs="Times New Roman"/>
          <w:b/>
          <w:sz w:val="28"/>
        </w:rPr>
        <w:t xml:space="preserve">Методические указания для обучающихся по освоению дисциплины </w:t>
      </w:r>
    </w:p>
    <w:p w:rsidR="00FC5FB3" w:rsidRPr="00FC5FB3" w:rsidRDefault="00FC5FB3" w:rsidP="00047218">
      <w:pPr>
        <w:pStyle w:val="Default"/>
        <w:spacing w:line="276" w:lineRule="auto"/>
        <w:jc w:val="center"/>
      </w:pPr>
    </w:p>
    <w:p w:rsidR="00FC5FB3" w:rsidRPr="003E5EAA" w:rsidRDefault="003E5EAA" w:rsidP="008D374D">
      <w:pPr>
        <w:pStyle w:val="Default"/>
        <w:spacing w:line="276" w:lineRule="auto"/>
        <w:jc w:val="center"/>
        <w:rPr>
          <w:b/>
          <w:bCs/>
          <w:i/>
          <w:sz w:val="28"/>
          <w:szCs w:val="48"/>
        </w:rPr>
      </w:pPr>
      <w:r>
        <w:rPr>
          <w:b/>
          <w:bCs/>
          <w:i/>
          <w:sz w:val="28"/>
          <w:szCs w:val="48"/>
        </w:rPr>
        <w:t>«</w:t>
      </w:r>
      <w:r w:rsidR="008D374D" w:rsidRPr="008D374D">
        <w:rPr>
          <w:b/>
          <w:i/>
          <w:sz w:val="28"/>
        </w:rPr>
        <w:t>Теория и технология музыкального воспитания детей</w:t>
      </w:r>
      <w:r>
        <w:rPr>
          <w:b/>
          <w:bCs/>
          <w:i/>
          <w:sz w:val="28"/>
          <w:szCs w:val="48"/>
        </w:rPr>
        <w:t>»</w:t>
      </w:r>
    </w:p>
    <w:p w:rsidR="009220CD" w:rsidRPr="009220CD" w:rsidRDefault="009220CD" w:rsidP="00047218">
      <w:pPr>
        <w:pStyle w:val="ReportHead"/>
        <w:suppressAutoHyphens/>
        <w:spacing w:line="276" w:lineRule="auto"/>
        <w:ind w:firstLine="567"/>
        <w:rPr>
          <w:sz w:val="32"/>
          <w:szCs w:val="28"/>
        </w:rPr>
      </w:pPr>
    </w:p>
    <w:p w:rsidR="009220CD" w:rsidRDefault="009220CD" w:rsidP="00047218">
      <w:pPr>
        <w:pStyle w:val="ReportHead"/>
        <w:suppressAutoHyphens/>
        <w:spacing w:line="276" w:lineRule="auto"/>
        <w:ind w:firstLine="567"/>
        <w:rPr>
          <w:szCs w:val="28"/>
        </w:rPr>
      </w:pPr>
    </w:p>
    <w:p w:rsidR="00873A56" w:rsidRPr="00873A56" w:rsidRDefault="00873A56" w:rsidP="00873A56">
      <w:pPr>
        <w:suppressAutoHyphens/>
        <w:spacing w:after="0" w:line="360" w:lineRule="auto"/>
        <w:jc w:val="center"/>
        <w:rPr>
          <w:rFonts w:ascii="Times New Roman" w:eastAsia="Calibri" w:hAnsi="Times New Roman" w:cs="Times New Roman"/>
          <w:sz w:val="24"/>
        </w:rPr>
      </w:pPr>
      <w:r w:rsidRPr="00873A56">
        <w:rPr>
          <w:rFonts w:ascii="Times New Roman" w:eastAsia="Calibri" w:hAnsi="Times New Roman" w:cs="Times New Roman"/>
          <w:sz w:val="24"/>
        </w:rPr>
        <w:t>Уровень высшего образования</w:t>
      </w:r>
    </w:p>
    <w:p w:rsidR="00873A56" w:rsidRPr="00873A56" w:rsidRDefault="00873A56" w:rsidP="00873A56">
      <w:pPr>
        <w:suppressAutoHyphens/>
        <w:spacing w:after="0" w:line="360" w:lineRule="auto"/>
        <w:jc w:val="center"/>
        <w:rPr>
          <w:rFonts w:ascii="Times New Roman" w:eastAsia="Calibri" w:hAnsi="Times New Roman" w:cs="Times New Roman"/>
          <w:sz w:val="24"/>
        </w:rPr>
      </w:pPr>
      <w:r w:rsidRPr="00873A56">
        <w:rPr>
          <w:rFonts w:ascii="Times New Roman" w:eastAsia="Calibri" w:hAnsi="Times New Roman" w:cs="Times New Roman"/>
          <w:sz w:val="24"/>
        </w:rPr>
        <w:t>БАКАЛАВРИАТ</w:t>
      </w:r>
    </w:p>
    <w:p w:rsidR="00873A56" w:rsidRPr="00873A56" w:rsidRDefault="00873A56" w:rsidP="00873A56">
      <w:pPr>
        <w:suppressAutoHyphens/>
        <w:spacing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Направление подготовки</w:t>
      </w:r>
    </w:p>
    <w:p w:rsidR="00873A56" w:rsidRPr="00873A56" w:rsidRDefault="00873A56" w:rsidP="00873A56">
      <w:pPr>
        <w:suppressAutoHyphens/>
        <w:spacing w:after="0" w:line="240" w:lineRule="auto"/>
        <w:jc w:val="center"/>
        <w:rPr>
          <w:rFonts w:ascii="Times New Roman" w:eastAsia="Calibri" w:hAnsi="Times New Roman" w:cs="Times New Roman"/>
          <w:i/>
          <w:sz w:val="24"/>
          <w:u w:val="single"/>
        </w:rPr>
      </w:pPr>
      <w:r w:rsidRPr="00873A56">
        <w:rPr>
          <w:rFonts w:ascii="Times New Roman" w:eastAsia="Calibri" w:hAnsi="Times New Roman" w:cs="Times New Roman"/>
          <w:i/>
          <w:sz w:val="24"/>
          <w:u w:val="single"/>
        </w:rPr>
        <w:t>44.03.01 Педагогическое образование</w:t>
      </w:r>
    </w:p>
    <w:p w:rsidR="00873A56" w:rsidRPr="00873A56" w:rsidRDefault="00873A56" w:rsidP="00873A56">
      <w:pPr>
        <w:suppressAutoHyphens/>
        <w:spacing w:after="0" w:line="240" w:lineRule="auto"/>
        <w:jc w:val="center"/>
        <w:rPr>
          <w:rFonts w:ascii="Times New Roman" w:eastAsia="Calibri" w:hAnsi="Times New Roman" w:cs="Times New Roman"/>
          <w:sz w:val="24"/>
          <w:vertAlign w:val="superscript"/>
        </w:rPr>
      </w:pPr>
      <w:r w:rsidRPr="00873A56">
        <w:rPr>
          <w:rFonts w:ascii="Times New Roman" w:eastAsia="Calibri" w:hAnsi="Times New Roman" w:cs="Times New Roman"/>
          <w:sz w:val="24"/>
          <w:vertAlign w:val="superscript"/>
        </w:rPr>
        <w:t>(код и наименование направления подготовки)</w:t>
      </w:r>
    </w:p>
    <w:p w:rsidR="00873A56" w:rsidRPr="00873A56" w:rsidRDefault="00BD6618" w:rsidP="00873A56">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Начальное</w:t>
      </w:r>
      <w:r w:rsidR="00873A56" w:rsidRPr="00873A56">
        <w:rPr>
          <w:rFonts w:ascii="Times New Roman" w:eastAsia="Calibri" w:hAnsi="Times New Roman" w:cs="Times New Roman"/>
          <w:i/>
          <w:sz w:val="24"/>
          <w:u w:val="single"/>
        </w:rPr>
        <w:t xml:space="preserve"> образование</w:t>
      </w:r>
    </w:p>
    <w:p w:rsidR="00873A56" w:rsidRPr="00873A56" w:rsidRDefault="00873A56" w:rsidP="00873A56">
      <w:pPr>
        <w:suppressAutoHyphens/>
        <w:spacing w:after="0" w:line="240" w:lineRule="auto"/>
        <w:jc w:val="center"/>
        <w:rPr>
          <w:rFonts w:ascii="Times New Roman" w:eastAsia="Calibri" w:hAnsi="Times New Roman" w:cs="Times New Roman"/>
          <w:sz w:val="24"/>
          <w:vertAlign w:val="superscript"/>
        </w:rPr>
      </w:pPr>
      <w:r w:rsidRPr="00873A56">
        <w:rPr>
          <w:rFonts w:ascii="Times New Roman" w:eastAsia="Calibri" w:hAnsi="Times New Roman" w:cs="Times New Roman"/>
          <w:sz w:val="24"/>
          <w:vertAlign w:val="superscript"/>
        </w:rPr>
        <w:t xml:space="preserve"> (наименование направленности (профиля) образовательной программы)</w:t>
      </w:r>
    </w:p>
    <w:p w:rsidR="00873A56" w:rsidRPr="00873A56" w:rsidRDefault="00873A56" w:rsidP="00873A56">
      <w:pPr>
        <w:suppressAutoHyphens/>
        <w:spacing w:after="0" w:line="240" w:lineRule="auto"/>
        <w:jc w:val="center"/>
        <w:rPr>
          <w:rFonts w:ascii="Times New Roman" w:eastAsia="Calibri" w:hAnsi="Times New Roman" w:cs="Times New Roman"/>
          <w:sz w:val="24"/>
        </w:rPr>
      </w:pPr>
    </w:p>
    <w:p w:rsidR="00873A56" w:rsidRPr="00873A56" w:rsidRDefault="00873A56" w:rsidP="00873A56">
      <w:pPr>
        <w:suppressAutoHyphens/>
        <w:spacing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Квалификация</w:t>
      </w:r>
    </w:p>
    <w:p w:rsidR="00873A56" w:rsidRPr="00873A56" w:rsidRDefault="00873A56" w:rsidP="00873A56">
      <w:pPr>
        <w:suppressAutoHyphens/>
        <w:spacing w:after="0" w:line="240" w:lineRule="auto"/>
        <w:jc w:val="center"/>
        <w:rPr>
          <w:rFonts w:ascii="Times New Roman" w:eastAsia="Calibri" w:hAnsi="Times New Roman" w:cs="Times New Roman"/>
          <w:i/>
          <w:sz w:val="24"/>
          <w:u w:val="single"/>
        </w:rPr>
      </w:pPr>
      <w:r w:rsidRPr="00873A56">
        <w:rPr>
          <w:rFonts w:ascii="Times New Roman" w:eastAsia="Calibri" w:hAnsi="Times New Roman" w:cs="Times New Roman"/>
          <w:i/>
          <w:sz w:val="24"/>
          <w:u w:val="single"/>
        </w:rPr>
        <w:t>Бакалавр</w:t>
      </w:r>
    </w:p>
    <w:p w:rsidR="00873A56" w:rsidRPr="00873A56" w:rsidRDefault="00873A56" w:rsidP="00873A56">
      <w:pPr>
        <w:suppressAutoHyphens/>
        <w:spacing w:before="120" w:after="0" w:line="240" w:lineRule="auto"/>
        <w:jc w:val="center"/>
        <w:rPr>
          <w:rFonts w:ascii="Times New Roman" w:eastAsia="Calibri" w:hAnsi="Times New Roman" w:cs="Times New Roman"/>
          <w:sz w:val="24"/>
        </w:rPr>
      </w:pPr>
      <w:r w:rsidRPr="00873A56">
        <w:rPr>
          <w:rFonts w:ascii="Times New Roman" w:eastAsia="Calibri" w:hAnsi="Times New Roman" w:cs="Times New Roman"/>
          <w:sz w:val="24"/>
        </w:rPr>
        <w:t>Форма обучения</w:t>
      </w:r>
    </w:p>
    <w:p w:rsidR="00873A56" w:rsidRPr="00873A56" w:rsidRDefault="00293D18" w:rsidP="00873A56">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о</w:t>
      </w:r>
      <w:r w:rsidR="00873A56" w:rsidRPr="00873A56">
        <w:rPr>
          <w:rFonts w:ascii="Times New Roman" w:eastAsia="Calibri" w:hAnsi="Times New Roman" w:cs="Times New Roman"/>
          <w:i/>
          <w:sz w:val="24"/>
          <w:u w:val="single"/>
        </w:rPr>
        <w:t>чная</w:t>
      </w:r>
    </w:p>
    <w:p w:rsidR="00873A56" w:rsidRPr="00873A56" w:rsidRDefault="00873A56" w:rsidP="00873A56">
      <w:pPr>
        <w:suppressAutoHyphens/>
        <w:spacing w:after="0" w:line="240" w:lineRule="auto"/>
        <w:jc w:val="center"/>
        <w:rPr>
          <w:rFonts w:ascii="Times New Roman" w:eastAsia="Calibri" w:hAnsi="Times New Roman" w:cs="Times New Roman"/>
          <w:sz w:val="24"/>
        </w:rPr>
      </w:pPr>
    </w:p>
    <w:p w:rsidR="009220CD" w:rsidRPr="003E5EAA" w:rsidRDefault="009220CD" w:rsidP="00047218">
      <w:pPr>
        <w:pStyle w:val="ReportHead"/>
        <w:suppressAutoHyphens/>
        <w:spacing w:line="276" w:lineRule="auto"/>
        <w:ind w:firstLine="567"/>
        <w:rPr>
          <w:szCs w:val="28"/>
        </w:rPr>
      </w:pPr>
    </w:p>
    <w:p w:rsidR="00B77040" w:rsidRDefault="00B77040" w:rsidP="00047218">
      <w:pPr>
        <w:jc w:val="center"/>
        <w:rPr>
          <w:rFonts w:ascii="Times New Roman" w:hAnsi="Times New Roman" w:cs="Times New Roman"/>
          <w:sz w:val="28"/>
          <w:szCs w:val="28"/>
        </w:rPr>
      </w:pPr>
    </w:p>
    <w:p w:rsidR="00B77040" w:rsidRDefault="00B77040" w:rsidP="00047218">
      <w:pPr>
        <w:jc w:val="center"/>
        <w:rPr>
          <w:rFonts w:ascii="Times New Roman" w:hAnsi="Times New Roman" w:cs="Times New Roman"/>
          <w:sz w:val="28"/>
          <w:szCs w:val="28"/>
        </w:rPr>
      </w:pPr>
    </w:p>
    <w:p w:rsidR="00B84448" w:rsidRDefault="00B84448" w:rsidP="00047218">
      <w:pPr>
        <w:jc w:val="center"/>
        <w:rPr>
          <w:rFonts w:ascii="Times New Roman" w:hAnsi="Times New Roman" w:cs="Times New Roman"/>
          <w:sz w:val="28"/>
          <w:szCs w:val="28"/>
        </w:rPr>
      </w:pPr>
    </w:p>
    <w:p w:rsidR="00595826" w:rsidRDefault="00595826" w:rsidP="00047218">
      <w:pPr>
        <w:jc w:val="center"/>
        <w:rPr>
          <w:rFonts w:ascii="Times New Roman" w:hAnsi="Times New Roman" w:cs="Times New Roman"/>
          <w:sz w:val="28"/>
          <w:szCs w:val="28"/>
        </w:rPr>
      </w:pPr>
    </w:p>
    <w:p w:rsidR="00595826" w:rsidRDefault="00595826" w:rsidP="00047218">
      <w:pPr>
        <w:jc w:val="center"/>
        <w:rPr>
          <w:rFonts w:ascii="Times New Roman" w:hAnsi="Times New Roman" w:cs="Times New Roman"/>
          <w:sz w:val="28"/>
          <w:szCs w:val="28"/>
        </w:rPr>
      </w:pPr>
    </w:p>
    <w:p w:rsidR="00B84448" w:rsidRDefault="00B84448" w:rsidP="00047218">
      <w:pPr>
        <w:jc w:val="center"/>
        <w:rPr>
          <w:rFonts w:ascii="Times New Roman" w:hAnsi="Times New Roman" w:cs="Times New Roman"/>
          <w:sz w:val="28"/>
          <w:szCs w:val="28"/>
        </w:rPr>
      </w:pPr>
    </w:p>
    <w:p w:rsidR="00FC5FB3" w:rsidRDefault="00FC5FB3" w:rsidP="000472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r w:rsidRPr="00FC5FB3">
        <w:rPr>
          <w:rFonts w:ascii="Times New Roman" w:eastAsia="Times New Roman" w:hAnsi="Times New Roman" w:cs="Times New Roman"/>
          <w:color w:val="000000"/>
          <w:sz w:val="28"/>
          <w:szCs w:val="28"/>
          <w:lang w:eastAsia="ru-RU"/>
        </w:rPr>
        <w:t>Бузулук 20</w:t>
      </w:r>
      <w:r w:rsidR="001064A5">
        <w:rPr>
          <w:rFonts w:ascii="Times New Roman" w:eastAsia="Times New Roman" w:hAnsi="Times New Roman" w:cs="Times New Roman"/>
          <w:color w:val="000000"/>
          <w:sz w:val="28"/>
          <w:szCs w:val="28"/>
          <w:lang w:eastAsia="ru-RU"/>
        </w:rPr>
        <w:t>2</w:t>
      </w:r>
      <w:r w:rsidR="00431069">
        <w:rPr>
          <w:rFonts w:ascii="Times New Roman" w:eastAsia="Times New Roman" w:hAnsi="Times New Roman" w:cs="Times New Roman"/>
          <w:color w:val="000000"/>
          <w:sz w:val="28"/>
          <w:szCs w:val="28"/>
          <w:lang w:eastAsia="ru-RU"/>
        </w:rPr>
        <w:t>6</w:t>
      </w:r>
    </w:p>
    <w:p w:rsidR="00073503" w:rsidRPr="00A91AD6" w:rsidRDefault="00073503" w:rsidP="00073503">
      <w:pPr>
        <w:spacing w:after="0"/>
        <w:jc w:val="both"/>
        <w:rPr>
          <w:rFonts w:ascii="Times New Roman" w:eastAsia="Times New Roman" w:hAnsi="Times New Roman" w:cs="Times New Roman"/>
          <w:color w:val="000000"/>
          <w:sz w:val="28"/>
          <w:szCs w:val="28"/>
          <w:lang w:eastAsia="ru-RU"/>
        </w:rPr>
      </w:pPr>
    </w:p>
    <w:p w:rsidR="007E3891" w:rsidRPr="007E3891" w:rsidRDefault="007E3891" w:rsidP="007E3891">
      <w:pPr>
        <w:pStyle w:val="af"/>
        <w:rPr>
          <w:rFonts w:ascii="Times New Roman" w:hAnsi="Times New Roman" w:cs="Times New Roman"/>
          <w:sz w:val="28"/>
          <w:szCs w:val="28"/>
        </w:rPr>
      </w:pPr>
      <w:r w:rsidRPr="007E3891">
        <w:rPr>
          <w:rFonts w:ascii="Times New Roman" w:hAnsi="Times New Roman" w:cs="Times New Roman"/>
          <w:noProof/>
          <w:sz w:val="28"/>
          <w:szCs w:val="28"/>
          <w:lang w:eastAsia="ru-RU"/>
        </w:rPr>
        <w:lastRenderedPageBreak/>
        <w:drawing>
          <wp:anchor distT="0" distB="0" distL="0" distR="0" simplePos="0" relativeHeight="251657216" behindDoc="0" locked="0" layoutInCell="1" allowOverlap="1">
            <wp:simplePos x="0" y="0"/>
            <wp:positionH relativeFrom="page">
              <wp:posOffset>2231390</wp:posOffset>
            </wp:positionH>
            <wp:positionV relativeFrom="paragraph">
              <wp:posOffset>0</wp:posOffset>
            </wp:positionV>
            <wp:extent cx="1943100" cy="601980"/>
            <wp:effectExtent l="0" t="0" r="0" b="0"/>
            <wp:wrapNone/>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601980"/>
                    </a:xfrm>
                    <a:prstGeom prst="rect">
                      <a:avLst/>
                    </a:prstGeom>
                    <a:noFill/>
                  </pic:spPr>
                </pic:pic>
              </a:graphicData>
            </a:graphic>
            <wp14:sizeRelH relativeFrom="page">
              <wp14:pctWidth>0</wp14:pctWidth>
            </wp14:sizeRelH>
            <wp14:sizeRelV relativeFrom="page">
              <wp14:pctHeight>0</wp14:pctHeight>
            </wp14:sizeRelV>
          </wp:anchor>
        </w:drawing>
      </w:r>
      <w:r w:rsidRPr="007E3891">
        <w:rPr>
          <w:rFonts w:ascii="Times New Roman" w:hAnsi="Times New Roman" w:cs="Times New Roman"/>
          <w:spacing w:val="-2"/>
          <w:sz w:val="28"/>
          <w:szCs w:val="28"/>
        </w:rPr>
        <w:t>Составитель</w:t>
      </w:r>
    </w:p>
    <w:p w:rsidR="007E3891" w:rsidRPr="007E3891" w:rsidRDefault="007E3891" w:rsidP="007E3891">
      <w:pPr>
        <w:pStyle w:val="af"/>
        <w:spacing w:before="321"/>
        <w:rPr>
          <w:rFonts w:ascii="Times New Roman" w:hAnsi="Times New Roman" w:cs="Times New Roman"/>
          <w:sz w:val="28"/>
          <w:szCs w:val="28"/>
        </w:rPr>
      </w:pPr>
    </w:p>
    <w:p w:rsidR="007E3891" w:rsidRPr="007E3891" w:rsidRDefault="007E3891" w:rsidP="007E3891">
      <w:pPr>
        <w:pStyle w:val="af"/>
        <w:tabs>
          <w:tab w:val="left" w:pos="2220"/>
          <w:tab w:val="left" w:pos="3490"/>
          <w:tab w:val="left" w:pos="5254"/>
          <w:tab w:val="left" w:pos="5614"/>
          <w:tab w:val="left" w:pos="6990"/>
          <w:tab w:val="left" w:pos="7475"/>
          <w:tab w:val="left" w:pos="8880"/>
        </w:tabs>
        <w:spacing w:line="242" w:lineRule="auto"/>
        <w:ind w:right="711"/>
        <w:rPr>
          <w:rFonts w:ascii="Times New Roman" w:hAnsi="Times New Roman" w:cs="Times New Roman"/>
          <w:sz w:val="28"/>
          <w:szCs w:val="28"/>
        </w:rPr>
      </w:pPr>
      <w:r w:rsidRPr="007E3891">
        <w:rPr>
          <w:rFonts w:ascii="Times New Roman" w:hAnsi="Times New Roman" w:cs="Times New Roman"/>
          <w:spacing w:val="-2"/>
          <w:sz w:val="28"/>
          <w:szCs w:val="28"/>
        </w:rPr>
        <w:t>Методические</w:t>
      </w:r>
      <w:r w:rsidRPr="007E3891">
        <w:rPr>
          <w:rFonts w:ascii="Times New Roman" w:hAnsi="Times New Roman" w:cs="Times New Roman"/>
          <w:sz w:val="28"/>
          <w:szCs w:val="28"/>
        </w:rPr>
        <w:tab/>
      </w:r>
      <w:r w:rsidRPr="007E3891">
        <w:rPr>
          <w:rFonts w:ascii="Times New Roman" w:hAnsi="Times New Roman" w:cs="Times New Roman"/>
          <w:spacing w:val="-2"/>
          <w:sz w:val="28"/>
          <w:szCs w:val="28"/>
        </w:rPr>
        <w:t>указания</w:t>
      </w:r>
      <w:r w:rsidRPr="007E3891">
        <w:rPr>
          <w:rFonts w:ascii="Times New Roman" w:hAnsi="Times New Roman" w:cs="Times New Roman"/>
          <w:sz w:val="28"/>
          <w:szCs w:val="28"/>
        </w:rPr>
        <w:tab/>
      </w:r>
      <w:r w:rsidRPr="007E3891">
        <w:rPr>
          <w:rFonts w:ascii="Times New Roman" w:hAnsi="Times New Roman" w:cs="Times New Roman"/>
          <w:spacing w:val="-2"/>
          <w:sz w:val="28"/>
          <w:szCs w:val="28"/>
        </w:rPr>
        <w:t>рассмотрены</w:t>
      </w:r>
      <w:r w:rsidRPr="007E3891">
        <w:rPr>
          <w:rFonts w:ascii="Times New Roman" w:hAnsi="Times New Roman" w:cs="Times New Roman"/>
          <w:sz w:val="28"/>
          <w:szCs w:val="28"/>
        </w:rPr>
        <w:tab/>
      </w:r>
      <w:r w:rsidRPr="007E3891">
        <w:rPr>
          <w:rFonts w:ascii="Times New Roman" w:hAnsi="Times New Roman" w:cs="Times New Roman"/>
          <w:spacing w:val="-12"/>
          <w:sz w:val="28"/>
          <w:szCs w:val="28"/>
        </w:rPr>
        <w:t>и</w:t>
      </w:r>
      <w:r w:rsidRPr="007E3891">
        <w:rPr>
          <w:rFonts w:ascii="Times New Roman" w:hAnsi="Times New Roman" w:cs="Times New Roman"/>
          <w:sz w:val="28"/>
          <w:szCs w:val="28"/>
        </w:rPr>
        <w:tab/>
      </w:r>
      <w:r w:rsidRPr="007E3891">
        <w:rPr>
          <w:rFonts w:ascii="Times New Roman" w:hAnsi="Times New Roman" w:cs="Times New Roman"/>
          <w:spacing w:val="-2"/>
          <w:sz w:val="28"/>
          <w:szCs w:val="28"/>
        </w:rPr>
        <w:t>одобрены</w:t>
      </w:r>
      <w:r w:rsidRPr="007E3891">
        <w:rPr>
          <w:rFonts w:ascii="Times New Roman" w:hAnsi="Times New Roman" w:cs="Times New Roman"/>
          <w:sz w:val="28"/>
          <w:szCs w:val="28"/>
        </w:rPr>
        <w:tab/>
      </w:r>
      <w:r w:rsidRPr="007E3891">
        <w:rPr>
          <w:rFonts w:ascii="Times New Roman" w:hAnsi="Times New Roman" w:cs="Times New Roman"/>
          <w:spacing w:val="-6"/>
          <w:sz w:val="28"/>
          <w:szCs w:val="28"/>
        </w:rPr>
        <w:t>на</w:t>
      </w:r>
      <w:r w:rsidRPr="007E3891">
        <w:rPr>
          <w:rFonts w:ascii="Times New Roman" w:hAnsi="Times New Roman" w:cs="Times New Roman"/>
          <w:sz w:val="28"/>
          <w:szCs w:val="28"/>
        </w:rPr>
        <w:tab/>
      </w:r>
      <w:r w:rsidRPr="007E3891">
        <w:rPr>
          <w:rFonts w:ascii="Times New Roman" w:hAnsi="Times New Roman" w:cs="Times New Roman"/>
          <w:spacing w:val="-2"/>
          <w:sz w:val="28"/>
          <w:szCs w:val="28"/>
        </w:rPr>
        <w:t>заседании</w:t>
      </w:r>
      <w:r w:rsidRPr="007E3891">
        <w:rPr>
          <w:rFonts w:ascii="Times New Roman" w:hAnsi="Times New Roman" w:cs="Times New Roman"/>
          <w:sz w:val="28"/>
          <w:szCs w:val="28"/>
        </w:rPr>
        <w:tab/>
      </w:r>
      <w:r w:rsidRPr="007E3891">
        <w:rPr>
          <w:rFonts w:ascii="Times New Roman" w:hAnsi="Times New Roman" w:cs="Times New Roman"/>
          <w:spacing w:val="-2"/>
          <w:sz w:val="28"/>
          <w:szCs w:val="28"/>
        </w:rPr>
        <w:t xml:space="preserve">кафедры </w:t>
      </w:r>
      <w:r w:rsidRPr="007E3891">
        <w:rPr>
          <w:rFonts w:ascii="Times New Roman" w:hAnsi="Times New Roman" w:cs="Times New Roman"/>
          <w:sz w:val="28"/>
          <w:szCs w:val="28"/>
        </w:rPr>
        <w:t>педагогического образования</w:t>
      </w:r>
    </w:p>
    <w:p w:rsidR="007E3891" w:rsidRPr="007E3891" w:rsidRDefault="007E3891" w:rsidP="007E3891">
      <w:pPr>
        <w:pStyle w:val="af"/>
        <w:spacing w:before="313"/>
        <w:rPr>
          <w:rFonts w:ascii="Times New Roman" w:hAnsi="Times New Roman" w:cs="Times New Roman"/>
          <w:sz w:val="28"/>
          <w:szCs w:val="28"/>
        </w:rPr>
      </w:pPr>
    </w:p>
    <w:p w:rsidR="007E3891" w:rsidRPr="007E3891" w:rsidRDefault="007E3891" w:rsidP="007E3891">
      <w:pPr>
        <w:pStyle w:val="af"/>
        <w:tabs>
          <w:tab w:val="left" w:pos="6808"/>
        </w:tabs>
        <w:rPr>
          <w:rFonts w:ascii="Times New Roman" w:hAnsi="Times New Roman" w:cs="Times New Roman"/>
          <w:sz w:val="28"/>
          <w:szCs w:val="28"/>
        </w:rPr>
      </w:pPr>
      <w:r w:rsidRPr="007E3891">
        <w:rPr>
          <w:rFonts w:ascii="Times New Roman" w:hAnsi="Times New Roman" w:cs="Times New Roman"/>
          <w:noProof/>
          <w:sz w:val="28"/>
          <w:szCs w:val="28"/>
          <w:lang w:eastAsia="ru-RU"/>
        </w:rPr>
        <w:drawing>
          <wp:anchor distT="0" distB="0" distL="0" distR="0" simplePos="0" relativeHeight="251659264" behindDoc="1" locked="0" layoutInCell="1" allowOverlap="1">
            <wp:simplePos x="0" y="0"/>
            <wp:positionH relativeFrom="page">
              <wp:posOffset>3915410</wp:posOffset>
            </wp:positionH>
            <wp:positionV relativeFrom="paragraph">
              <wp:posOffset>54610</wp:posOffset>
            </wp:positionV>
            <wp:extent cx="830580" cy="396240"/>
            <wp:effectExtent l="0" t="0" r="0" b="0"/>
            <wp:wrapNone/>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0580" cy="396240"/>
                    </a:xfrm>
                    <a:prstGeom prst="rect">
                      <a:avLst/>
                    </a:prstGeom>
                    <a:noFill/>
                  </pic:spPr>
                </pic:pic>
              </a:graphicData>
            </a:graphic>
            <wp14:sizeRelH relativeFrom="page">
              <wp14:pctWidth>0</wp14:pctWidth>
            </wp14:sizeRelH>
            <wp14:sizeRelV relativeFrom="page">
              <wp14:pctHeight>0</wp14:pctHeight>
            </wp14:sizeRelV>
          </wp:anchor>
        </w:drawing>
      </w:r>
      <w:r w:rsidRPr="007E3891">
        <w:rPr>
          <w:rFonts w:ascii="Times New Roman" w:hAnsi="Times New Roman" w:cs="Times New Roman"/>
          <w:sz w:val="28"/>
          <w:szCs w:val="28"/>
        </w:rPr>
        <w:t>Декан</w:t>
      </w:r>
      <w:r w:rsidRPr="007E3891">
        <w:rPr>
          <w:rFonts w:ascii="Times New Roman" w:hAnsi="Times New Roman" w:cs="Times New Roman"/>
          <w:spacing w:val="-10"/>
          <w:sz w:val="28"/>
          <w:szCs w:val="28"/>
        </w:rPr>
        <w:t xml:space="preserve"> </w:t>
      </w:r>
      <w:r w:rsidRPr="007E3891">
        <w:rPr>
          <w:rFonts w:ascii="Times New Roman" w:hAnsi="Times New Roman" w:cs="Times New Roman"/>
          <w:sz w:val="28"/>
          <w:szCs w:val="28"/>
        </w:rPr>
        <w:t>факультета</w:t>
      </w:r>
      <w:r w:rsidRPr="007E3891">
        <w:rPr>
          <w:rFonts w:ascii="Times New Roman" w:hAnsi="Times New Roman" w:cs="Times New Roman"/>
          <w:spacing w:val="-8"/>
          <w:sz w:val="28"/>
          <w:szCs w:val="28"/>
        </w:rPr>
        <w:t xml:space="preserve"> </w:t>
      </w:r>
      <w:r w:rsidRPr="007E3891">
        <w:rPr>
          <w:rFonts w:ascii="Times New Roman" w:hAnsi="Times New Roman" w:cs="Times New Roman"/>
          <w:sz w:val="28"/>
          <w:szCs w:val="28"/>
        </w:rPr>
        <w:t>экономики</w:t>
      </w:r>
      <w:r w:rsidRPr="007E3891">
        <w:rPr>
          <w:rFonts w:ascii="Times New Roman" w:hAnsi="Times New Roman" w:cs="Times New Roman"/>
          <w:spacing w:val="-9"/>
          <w:sz w:val="28"/>
          <w:szCs w:val="28"/>
        </w:rPr>
        <w:t xml:space="preserve"> </w:t>
      </w:r>
      <w:r w:rsidRPr="007E3891">
        <w:rPr>
          <w:rFonts w:ascii="Times New Roman" w:hAnsi="Times New Roman" w:cs="Times New Roman"/>
          <w:sz w:val="28"/>
          <w:szCs w:val="28"/>
        </w:rPr>
        <w:t>и</w:t>
      </w:r>
      <w:r w:rsidRPr="007E3891">
        <w:rPr>
          <w:rFonts w:ascii="Times New Roman" w:hAnsi="Times New Roman" w:cs="Times New Roman"/>
          <w:spacing w:val="-10"/>
          <w:sz w:val="28"/>
          <w:szCs w:val="28"/>
        </w:rPr>
        <w:t xml:space="preserve"> </w:t>
      </w:r>
      <w:r w:rsidRPr="007E3891">
        <w:rPr>
          <w:rFonts w:ascii="Times New Roman" w:hAnsi="Times New Roman" w:cs="Times New Roman"/>
          <w:spacing w:val="-4"/>
          <w:sz w:val="28"/>
          <w:szCs w:val="28"/>
        </w:rPr>
        <w:t>права</w:t>
      </w:r>
      <w:r w:rsidRPr="007E3891">
        <w:rPr>
          <w:rFonts w:ascii="Times New Roman" w:hAnsi="Times New Roman" w:cs="Times New Roman"/>
          <w:sz w:val="28"/>
          <w:szCs w:val="28"/>
        </w:rPr>
        <w:tab/>
      </w:r>
      <w:proofErr w:type="spellStart"/>
      <w:r w:rsidRPr="007E3891">
        <w:rPr>
          <w:rFonts w:ascii="Times New Roman" w:hAnsi="Times New Roman" w:cs="Times New Roman"/>
          <w:spacing w:val="-2"/>
          <w:sz w:val="28"/>
          <w:szCs w:val="28"/>
        </w:rPr>
        <w:t>О.Н.Григорьева</w:t>
      </w:r>
      <w:proofErr w:type="spellEnd"/>
    </w:p>
    <w:p w:rsidR="007E3891" w:rsidRDefault="007E3891" w:rsidP="007E3891">
      <w:pPr>
        <w:pStyle w:val="af"/>
      </w:pPr>
    </w:p>
    <w:p w:rsidR="007E3891" w:rsidRDefault="007E3891" w:rsidP="007E3891">
      <w:pPr>
        <w:pStyle w:val="af"/>
      </w:pPr>
    </w:p>
    <w:p w:rsidR="00A91AD6" w:rsidRPr="00A91AD6" w:rsidRDefault="00A91AD6" w:rsidP="00883B7A">
      <w:pPr>
        <w:shd w:val="clear" w:color="auto" w:fill="FFFFFF"/>
        <w:spacing w:after="0"/>
        <w:contextualSpacing/>
        <w:outlineLvl w:val="0"/>
        <w:rPr>
          <w:rFonts w:ascii="Times New Roman" w:eastAsia="Times New Roman" w:hAnsi="Times New Roman" w:cs="Times New Roman"/>
          <w:color w:val="000000"/>
          <w:sz w:val="28"/>
          <w:szCs w:val="28"/>
          <w:lang w:eastAsia="ru-RU"/>
        </w:rPr>
      </w:pPr>
    </w:p>
    <w:p w:rsidR="00A91AD6" w:rsidRPr="00853A18" w:rsidRDefault="00A91AD6" w:rsidP="00047218">
      <w:pPr>
        <w:shd w:val="clear" w:color="auto" w:fill="FFFFFF"/>
        <w:spacing w:after="0"/>
        <w:ind w:left="567" w:hanging="141"/>
        <w:contextualSpacing/>
        <w:outlineLvl w:val="0"/>
        <w:rPr>
          <w:rFonts w:ascii="Times New Roman" w:eastAsia="Times New Roman" w:hAnsi="Times New Roman" w:cs="Times New Roman"/>
          <w:color w:val="000000"/>
          <w:sz w:val="24"/>
          <w:szCs w:val="28"/>
          <w:lang w:eastAsia="ru-RU"/>
        </w:rPr>
      </w:pPr>
    </w:p>
    <w:p w:rsidR="002A3413" w:rsidRPr="00883B7A" w:rsidRDefault="00853A18" w:rsidP="00B648C5">
      <w:pPr>
        <w:shd w:val="clear" w:color="auto" w:fill="FFFFFF"/>
        <w:spacing w:after="0"/>
        <w:ind w:firstLine="567"/>
        <w:contextualSpacing/>
        <w:jc w:val="both"/>
        <w:outlineLvl w:val="0"/>
        <w:rPr>
          <w:rFonts w:ascii="Times New Roman" w:eastAsia="Times New Roman" w:hAnsi="Times New Roman" w:cs="Times New Roman"/>
          <w:color w:val="000000"/>
          <w:sz w:val="28"/>
          <w:szCs w:val="28"/>
          <w:lang w:eastAsia="ru-RU"/>
        </w:rPr>
      </w:pPr>
      <w:r w:rsidRPr="00883B7A">
        <w:rPr>
          <w:rFonts w:ascii="Times New Roman" w:eastAsia="Times New Roman" w:hAnsi="Times New Roman" w:cs="Times New Roman"/>
          <w:color w:val="000000"/>
          <w:sz w:val="28"/>
          <w:szCs w:val="28"/>
          <w:lang w:eastAsia="ru-RU"/>
        </w:rPr>
        <w:t>Методические указания являются приложением к рабочей программе по дисциплине «</w:t>
      </w:r>
      <w:r w:rsidR="008D374D" w:rsidRPr="008D374D">
        <w:rPr>
          <w:rFonts w:ascii="Times New Roman" w:eastAsia="Times New Roman" w:hAnsi="Times New Roman" w:cs="Times New Roman"/>
          <w:color w:val="000000"/>
          <w:sz w:val="28"/>
          <w:szCs w:val="28"/>
          <w:lang w:eastAsia="ru-RU"/>
        </w:rPr>
        <w:t>Теория и технология музыкального воспитания детей</w:t>
      </w:r>
      <w:r w:rsidR="001F7801">
        <w:rPr>
          <w:rFonts w:ascii="Times New Roman" w:eastAsia="Times New Roman" w:hAnsi="Times New Roman" w:cs="Times New Roman"/>
          <w:color w:val="000000"/>
          <w:sz w:val="28"/>
          <w:szCs w:val="28"/>
          <w:lang w:eastAsia="ru-RU"/>
        </w:rPr>
        <w:t>»</w:t>
      </w:r>
      <w:bookmarkStart w:id="0" w:name="_GoBack"/>
      <w:bookmarkEnd w:id="0"/>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D374D" w:rsidRDefault="008D374D"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D374D" w:rsidRDefault="008D374D"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Default="00853A18"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7E3891" w:rsidRDefault="007E3891"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7E3891" w:rsidRDefault="007E3891"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7E3891" w:rsidRDefault="007E3891"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83B7A" w:rsidRDefault="00883B7A"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83B7A" w:rsidRDefault="00883B7A" w:rsidP="00047218">
      <w:pPr>
        <w:shd w:val="clear" w:color="auto" w:fill="FFFFFF"/>
        <w:spacing w:after="0"/>
        <w:ind w:left="567" w:hanging="141"/>
        <w:contextualSpacing/>
        <w:jc w:val="right"/>
        <w:outlineLvl w:val="0"/>
        <w:rPr>
          <w:rFonts w:ascii="Times New Roman" w:eastAsia="Times New Roman" w:hAnsi="Times New Roman" w:cs="Times New Roman"/>
          <w:color w:val="000000"/>
          <w:sz w:val="28"/>
          <w:szCs w:val="28"/>
          <w:lang w:eastAsia="ru-RU"/>
        </w:rPr>
      </w:pPr>
    </w:p>
    <w:p w:rsidR="00853A18" w:rsidRPr="004C473C" w:rsidRDefault="00853A18" w:rsidP="00853A18">
      <w:pPr>
        <w:shd w:val="clear" w:color="auto" w:fill="FFFFFF"/>
        <w:spacing w:after="0"/>
        <w:contextualSpacing/>
        <w:jc w:val="center"/>
        <w:outlineLvl w:val="0"/>
        <w:rPr>
          <w:rFonts w:ascii="Times New Roman" w:eastAsia="Times New Roman" w:hAnsi="Times New Roman" w:cs="Times New Roman"/>
          <w:b/>
          <w:color w:val="000000"/>
          <w:sz w:val="28"/>
          <w:szCs w:val="28"/>
          <w:lang w:eastAsia="ru-RU"/>
        </w:rPr>
      </w:pPr>
      <w:r w:rsidRPr="004C473C">
        <w:rPr>
          <w:rFonts w:ascii="Times New Roman" w:eastAsia="Times New Roman" w:hAnsi="Times New Roman" w:cs="Times New Roman"/>
          <w:b/>
          <w:color w:val="000000"/>
          <w:sz w:val="28"/>
          <w:szCs w:val="28"/>
          <w:lang w:eastAsia="ru-RU"/>
        </w:rPr>
        <w:lastRenderedPageBreak/>
        <w:t>Содержание</w:t>
      </w: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tbl>
      <w:tblPr>
        <w:tblStyle w:val="a3"/>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
        <w:gridCol w:w="7510"/>
        <w:gridCol w:w="928"/>
      </w:tblGrid>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p>
        </w:tc>
        <w:tc>
          <w:tcPr>
            <w:tcW w:w="7510" w:type="dxa"/>
          </w:tcPr>
          <w:p w:rsidR="00853A18" w:rsidRDefault="00853A18" w:rsidP="00F56AEC">
            <w:pPr>
              <w:contextualSpacing/>
              <w:jc w:val="both"/>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Пояснительная записка………………………………………..</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7510" w:type="dxa"/>
          </w:tcPr>
          <w:p w:rsidR="00853A18" w:rsidRPr="00A91AD6" w:rsidRDefault="00853A18" w:rsidP="00F56AEC">
            <w:pPr>
              <w:pStyle w:val="Default"/>
              <w:jc w:val="both"/>
              <w:rPr>
                <w:rFonts w:eastAsia="Times New Roman"/>
                <w:sz w:val="28"/>
                <w:szCs w:val="28"/>
                <w:lang w:eastAsia="ru-RU"/>
              </w:rPr>
            </w:pPr>
            <w:r>
              <w:rPr>
                <w:sz w:val="28"/>
                <w:szCs w:val="28"/>
              </w:rPr>
              <w:t>В</w:t>
            </w:r>
            <w:r w:rsidRPr="00A91AD6">
              <w:rPr>
                <w:sz w:val="28"/>
                <w:szCs w:val="28"/>
              </w:rPr>
              <w:t xml:space="preserve">иды занятий и особенности их проведения при изучении </w:t>
            </w:r>
            <w:r>
              <w:rPr>
                <w:sz w:val="28"/>
                <w:szCs w:val="28"/>
              </w:rPr>
              <w:t>дисциплины……………………………………………………..</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p>
        </w:tc>
        <w:tc>
          <w:tcPr>
            <w:tcW w:w="7510" w:type="dxa"/>
          </w:tcPr>
          <w:p w:rsidR="00853A18" w:rsidRPr="00A91AD6" w:rsidRDefault="00853A18" w:rsidP="00F56AEC">
            <w:pPr>
              <w:jc w:val="both"/>
              <w:rPr>
                <w:rFonts w:ascii="Times New Roman" w:eastAsia="Times New Roman" w:hAnsi="Times New Roman" w:cs="Times New Roman"/>
                <w:color w:val="000000"/>
                <w:sz w:val="28"/>
                <w:szCs w:val="28"/>
                <w:lang w:eastAsia="ru-RU"/>
              </w:rPr>
            </w:pPr>
            <w:r w:rsidRPr="00817BE6">
              <w:rPr>
                <w:rFonts w:ascii="Times New Roman" w:eastAsia="Times New Roman" w:hAnsi="Times New Roman" w:cs="Times New Roman"/>
                <w:color w:val="000000"/>
                <w:sz w:val="28"/>
                <w:szCs w:val="26"/>
                <w:lang w:eastAsia="ru-RU"/>
              </w:rPr>
              <w:t xml:space="preserve">Методические рекомендации по </w:t>
            </w:r>
            <w:r>
              <w:rPr>
                <w:rFonts w:ascii="Times New Roman" w:eastAsia="Times New Roman" w:hAnsi="Times New Roman" w:cs="Times New Roman"/>
                <w:color w:val="000000"/>
                <w:sz w:val="28"/>
                <w:szCs w:val="26"/>
                <w:lang w:eastAsia="ru-RU"/>
              </w:rPr>
              <w:t xml:space="preserve">организации </w:t>
            </w:r>
            <w:r w:rsidRPr="00817BE6">
              <w:rPr>
                <w:rFonts w:ascii="Times New Roman" w:eastAsia="Times New Roman" w:hAnsi="Times New Roman" w:cs="Times New Roman"/>
                <w:color w:val="000000"/>
                <w:sz w:val="28"/>
                <w:szCs w:val="26"/>
                <w:lang w:eastAsia="ru-RU"/>
              </w:rPr>
              <w:t>самостоятельной работ</w:t>
            </w:r>
            <w:r>
              <w:rPr>
                <w:rFonts w:ascii="Times New Roman" w:eastAsia="Times New Roman" w:hAnsi="Times New Roman" w:cs="Times New Roman"/>
                <w:color w:val="000000"/>
                <w:sz w:val="28"/>
                <w:szCs w:val="26"/>
                <w:lang w:eastAsia="ru-RU"/>
              </w:rPr>
              <w:t>ы</w:t>
            </w:r>
            <w:r w:rsidRPr="00817BE6">
              <w:rPr>
                <w:rFonts w:ascii="Times New Roman" w:eastAsia="Times New Roman" w:hAnsi="Times New Roman" w:cs="Times New Roman"/>
                <w:color w:val="000000"/>
                <w:sz w:val="28"/>
                <w:szCs w:val="26"/>
                <w:lang w:eastAsia="ru-RU"/>
              </w:rPr>
              <w:t xml:space="preserve"> студентов</w:t>
            </w:r>
            <w:r>
              <w:rPr>
                <w:rFonts w:ascii="Times New Roman" w:eastAsia="Times New Roman" w:hAnsi="Times New Roman" w:cs="Times New Roman"/>
                <w:color w:val="000000"/>
                <w:sz w:val="28"/>
                <w:szCs w:val="26"/>
                <w:lang w:eastAsia="ru-RU"/>
              </w:rPr>
              <w:t>…………………..……………………..</w:t>
            </w:r>
          </w:p>
        </w:tc>
        <w:tc>
          <w:tcPr>
            <w:tcW w:w="928" w:type="dxa"/>
          </w:tcPr>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spacing w:line="276" w:lineRule="auto"/>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w:t>
            </w: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r>
              <w:rPr>
                <w:rFonts w:ascii="Times New Roman" w:eastAsia="Times New Roman" w:hAnsi="Times New Roman" w:cs="Times New Roman"/>
                <w:color w:val="000000"/>
                <w:sz w:val="28"/>
                <w:szCs w:val="26"/>
                <w:lang w:eastAsia="ru-RU"/>
              </w:rPr>
              <w:t>Правила конспектирования лекционного материала………..</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3.2</w:t>
            </w:r>
          </w:p>
        </w:tc>
        <w:tc>
          <w:tcPr>
            <w:tcW w:w="7510" w:type="dxa"/>
          </w:tcPr>
          <w:p w:rsidR="00853A18" w:rsidRPr="00B546F4" w:rsidRDefault="00853A18" w:rsidP="00F56AEC">
            <w:pPr>
              <w:jc w:val="both"/>
              <w:rPr>
                <w:rFonts w:ascii="Times New Roman" w:eastAsia="Times New Roman" w:hAnsi="Times New Roman" w:cs="Times New Roman"/>
                <w:color w:val="000000"/>
                <w:sz w:val="28"/>
                <w:szCs w:val="26"/>
                <w:lang w:eastAsia="ru-RU"/>
              </w:rPr>
            </w:pPr>
            <w:r>
              <w:rPr>
                <w:rFonts w:ascii="Times New Roman" w:hAnsi="Times New Roman" w:cs="Times New Roman"/>
                <w:sz w:val="28"/>
                <w:szCs w:val="28"/>
              </w:rPr>
              <w:t>Р</w:t>
            </w:r>
            <w:r w:rsidRPr="00B546F4">
              <w:rPr>
                <w:rFonts w:ascii="Times New Roman" w:hAnsi="Times New Roman" w:cs="Times New Roman"/>
                <w:sz w:val="28"/>
                <w:szCs w:val="28"/>
              </w:rPr>
              <w:t>екомендации по работе с литературой</w:t>
            </w:r>
            <w:r>
              <w:rPr>
                <w:rFonts w:ascii="Times New Roman" w:hAnsi="Times New Roman" w:cs="Times New Roman"/>
                <w:sz w:val="28"/>
                <w:szCs w:val="28"/>
              </w:rPr>
              <w:t>………………………</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w:t>
            </w: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r w:rsidRPr="00F52A3B">
              <w:rPr>
                <w:rFonts w:ascii="Times New Roman" w:hAnsi="Times New Roman" w:cs="Times New Roman"/>
                <w:sz w:val="28"/>
                <w:szCs w:val="28"/>
              </w:rPr>
              <w:t xml:space="preserve">Методические рекомендации </w:t>
            </w:r>
            <w:r>
              <w:rPr>
                <w:rFonts w:ascii="Times New Roman" w:hAnsi="Times New Roman" w:cs="Times New Roman"/>
                <w:sz w:val="28"/>
                <w:szCs w:val="28"/>
              </w:rPr>
              <w:t>по</w:t>
            </w:r>
            <w:r w:rsidRPr="00F52A3B">
              <w:rPr>
                <w:rFonts w:ascii="Times New Roman" w:hAnsi="Times New Roman" w:cs="Times New Roman"/>
                <w:sz w:val="28"/>
                <w:szCs w:val="28"/>
              </w:rPr>
              <w:t xml:space="preserve"> подготовке к практическим занятиям</w:t>
            </w:r>
            <w:r>
              <w:rPr>
                <w:rFonts w:ascii="Times New Roman" w:hAnsi="Times New Roman" w:cs="Times New Roman"/>
                <w:sz w:val="28"/>
                <w:szCs w:val="28"/>
              </w:rPr>
              <w:t>…………………………………………………………</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3.4</w:t>
            </w:r>
          </w:p>
        </w:tc>
        <w:tc>
          <w:tcPr>
            <w:tcW w:w="7510" w:type="dxa"/>
          </w:tcPr>
          <w:p w:rsidR="00853A18" w:rsidRPr="00F52A3B" w:rsidRDefault="00853A18" w:rsidP="00F56AEC">
            <w:pPr>
              <w:jc w:val="both"/>
              <w:rPr>
                <w:rFonts w:ascii="Times New Roman" w:hAnsi="Times New Roman" w:cs="Times New Roman"/>
                <w:sz w:val="28"/>
                <w:szCs w:val="28"/>
              </w:rPr>
            </w:pPr>
            <w:r w:rsidRPr="00F52A3B">
              <w:rPr>
                <w:rFonts w:ascii="Times New Roman" w:hAnsi="Times New Roman" w:cs="Times New Roman"/>
                <w:sz w:val="28"/>
                <w:szCs w:val="28"/>
              </w:rPr>
              <w:t>Методические рекомендации п</w:t>
            </w:r>
            <w:r>
              <w:rPr>
                <w:rFonts w:ascii="Times New Roman" w:hAnsi="Times New Roman" w:cs="Times New Roman"/>
                <w:sz w:val="28"/>
                <w:szCs w:val="28"/>
              </w:rPr>
              <w:t>о</w:t>
            </w:r>
            <w:r w:rsidRPr="00F52A3B">
              <w:rPr>
                <w:rFonts w:ascii="Times New Roman" w:hAnsi="Times New Roman" w:cs="Times New Roman"/>
                <w:sz w:val="28"/>
                <w:szCs w:val="28"/>
              </w:rPr>
              <w:t xml:space="preserve"> подготовке</w:t>
            </w:r>
            <w:r>
              <w:rPr>
                <w:rFonts w:ascii="Times New Roman" w:hAnsi="Times New Roman" w:cs="Times New Roman"/>
                <w:sz w:val="28"/>
                <w:szCs w:val="28"/>
              </w:rPr>
              <w:t xml:space="preserve"> к промежуточной аттестации …………………………………………………</w:t>
            </w: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p>
        </w:tc>
      </w:tr>
      <w:tr w:rsidR="00853A18" w:rsidTr="00F56AEC">
        <w:tc>
          <w:tcPr>
            <w:tcW w:w="566"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tc>
        <w:tc>
          <w:tcPr>
            <w:tcW w:w="7510" w:type="dxa"/>
          </w:tcPr>
          <w:p w:rsidR="00853A18" w:rsidRPr="00817BE6" w:rsidRDefault="00853A18" w:rsidP="00F56AEC">
            <w:pPr>
              <w:jc w:val="both"/>
              <w:rPr>
                <w:rFonts w:ascii="Times New Roman" w:eastAsia="Times New Roman" w:hAnsi="Times New Roman" w:cs="Times New Roman"/>
                <w:color w:val="000000"/>
                <w:sz w:val="28"/>
                <w:szCs w:val="26"/>
                <w:lang w:eastAsia="ru-RU"/>
              </w:rPr>
            </w:pPr>
          </w:p>
        </w:tc>
        <w:tc>
          <w:tcPr>
            <w:tcW w:w="928" w:type="dxa"/>
          </w:tcPr>
          <w:p w:rsidR="00853A18" w:rsidRDefault="00853A18" w:rsidP="00F56AEC">
            <w:pPr>
              <w:contextualSpacing/>
              <w:jc w:val="center"/>
              <w:outlineLvl w:val="0"/>
              <w:rPr>
                <w:rFonts w:ascii="Times New Roman" w:eastAsia="Times New Roman" w:hAnsi="Times New Roman" w:cs="Times New Roman"/>
                <w:color w:val="000000"/>
                <w:sz w:val="28"/>
                <w:szCs w:val="28"/>
                <w:lang w:eastAsia="ru-RU"/>
              </w:rPr>
            </w:pPr>
          </w:p>
        </w:tc>
      </w:tr>
    </w:tbl>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Default="00853A18" w:rsidP="00853A18">
      <w:pPr>
        <w:shd w:val="clear" w:color="auto" w:fill="FFFFFF"/>
        <w:spacing w:after="0"/>
        <w:ind w:left="567" w:hanging="141"/>
        <w:contextualSpacing/>
        <w:jc w:val="center"/>
        <w:outlineLvl w:val="0"/>
        <w:rPr>
          <w:rFonts w:ascii="Times New Roman" w:eastAsia="Times New Roman" w:hAnsi="Times New Roman" w:cs="Times New Roman"/>
          <w:color w:val="000000"/>
          <w:sz w:val="28"/>
          <w:szCs w:val="28"/>
          <w:lang w:eastAsia="ru-RU"/>
        </w:rPr>
      </w:pPr>
    </w:p>
    <w:p w:rsidR="00853A18" w:rsidRPr="00047218" w:rsidRDefault="00853A18" w:rsidP="00853A18">
      <w:pPr>
        <w:pStyle w:val="Default"/>
        <w:spacing w:line="276" w:lineRule="auto"/>
        <w:ind w:firstLine="567"/>
        <w:rPr>
          <w:b/>
          <w:bCs/>
          <w:sz w:val="28"/>
          <w:szCs w:val="32"/>
        </w:rPr>
      </w:pPr>
      <w:r w:rsidRPr="00047218">
        <w:rPr>
          <w:b/>
          <w:bCs/>
          <w:sz w:val="28"/>
          <w:szCs w:val="32"/>
        </w:rPr>
        <w:lastRenderedPageBreak/>
        <w:t xml:space="preserve">1 </w:t>
      </w:r>
      <w:r w:rsidRPr="002A3413">
        <w:rPr>
          <w:rFonts w:eastAsia="Times New Roman"/>
          <w:b/>
          <w:sz w:val="28"/>
          <w:szCs w:val="28"/>
          <w:lang w:eastAsia="ru-RU"/>
        </w:rPr>
        <w:t>Пояснительная записка</w:t>
      </w:r>
    </w:p>
    <w:p w:rsidR="00853A18" w:rsidRDefault="00853A18" w:rsidP="00853A18">
      <w:pPr>
        <w:pStyle w:val="Default"/>
        <w:spacing w:line="276" w:lineRule="auto"/>
        <w:ind w:firstLine="567"/>
        <w:rPr>
          <w:sz w:val="32"/>
          <w:szCs w:val="32"/>
        </w:rPr>
      </w:pPr>
    </w:p>
    <w:p w:rsidR="00853A18" w:rsidRPr="00C83122" w:rsidRDefault="00853A18" w:rsidP="00853A18">
      <w:pPr>
        <w:pStyle w:val="a9"/>
        <w:spacing w:before="0" w:beforeAutospacing="0" w:after="0" w:afterAutospacing="0"/>
        <w:ind w:firstLine="567"/>
        <w:jc w:val="both"/>
        <w:textAlignment w:val="baseline"/>
        <w:rPr>
          <w:sz w:val="28"/>
          <w:szCs w:val="28"/>
        </w:rPr>
      </w:pPr>
      <w:r w:rsidRPr="00C83122">
        <w:rPr>
          <w:sz w:val="28"/>
          <w:szCs w:val="28"/>
        </w:rPr>
        <w:t xml:space="preserve">Самостоятельные занятия призваны помочь студентам </w:t>
      </w:r>
      <w:r>
        <w:rPr>
          <w:sz w:val="28"/>
          <w:szCs w:val="28"/>
        </w:rPr>
        <w:t xml:space="preserve">в </w:t>
      </w:r>
      <w:r w:rsidRPr="00C83122">
        <w:rPr>
          <w:sz w:val="28"/>
          <w:szCs w:val="28"/>
        </w:rPr>
        <w:t>закрепл</w:t>
      </w:r>
      <w:r>
        <w:rPr>
          <w:sz w:val="28"/>
          <w:szCs w:val="28"/>
        </w:rPr>
        <w:t>ении</w:t>
      </w:r>
      <w:r w:rsidRPr="00C83122">
        <w:rPr>
          <w:sz w:val="28"/>
          <w:szCs w:val="28"/>
        </w:rPr>
        <w:t xml:space="preserve"> материал</w:t>
      </w:r>
      <w:r>
        <w:rPr>
          <w:sz w:val="28"/>
          <w:szCs w:val="28"/>
        </w:rPr>
        <w:t>а</w:t>
      </w:r>
      <w:r w:rsidRPr="00C83122">
        <w:rPr>
          <w:sz w:val="28"/>
          <w:szCs w:val="28"/>
        </w:rPr>
        <w:t>, овладе</w:t>
      </w:r>
      <w:r>
        <w:rPr>
          <w:sz w:val="28"/>
          <w:szCs w:val="28"/>
        </w:rPr>
        <w:t>нии</w:t>
      </w:r>
      <w:r w:rsidRPr="00C83122">
        <w:rPr>
          <w:sz w:val="28"/>
          <w:szCs w:val="28"/>
        </w:rPr>
        <w:t xml:space="preserve"> различными формами самопроверки, </w:t>
      </w:r>
      <w:r>
        <w:rPr>
          <w:sz w:val="28"/>
          <w:szCs w:val="28"/>
        </w:rPr>
        <w:t xml:space="preserve">в </w:t>
      </w:r>
      <w:r w:rsidRPr="00C83122">
        <w:rPr>
          <w:sz w:val="28"/>
          <w:szCs w:val="28"/>
        </w:rPr>
        <w:t>выполн</w:t>
      </w:r>
      <w:r>
        <w:rPr>
          <w:sz w:val="28"/>
          <w:szCs w:val="28"/>
        </w:rPr>
        <w:t>ении</w:t>
      </w:r>
      <w:r w:rsidRPr="00C83122">
        <w:rPr>
          <w:sz w:val="28"/>
          <w:szCs w:val="28"/>
        </w:rPr>
        <w:t xml:space="preserve"> индивидуальны</w:t>
      </w:r>
      <w:r>
        <w:rPr>
          <w:sz w:val="28"/>
          <w:szCs w:val="28"/>
        </w:rPr>
        <w:t>х</w:t>
      </w:r>
      <w:r w:rsidRPr="00C83122">
        <w:rPr>
          <w:sz w:val="28"/>
          <w:szCs w:val="28"/>
        </w:rPr>
        <w:t xml:space="preserve"> задани</w:t>
      </w:r>
      <w:r>
        <w:rPr>
          <w:sz w:val="28"/>
          <w:szCs w:val="28"/>
        </w:rPr>
        <w:t>й</w:t>
      </w:r>
      <w:r w:rsidRPr="00C83122">
        <w:rPr>
          <w:sz w:val="28"/>
          <w:szCs w:val="28"/>
        </w:rPr>
        <w:t xml:space="preserve">, </w:t>
      </w:r>
      <w:r>
        <w:rPr>
          <w:sz w:val="28"/>
          <w:szCs w:val="28"/>
        </w:rPr>
        <w:t>способствуют формированию умений акцентировать внимание</w:t>
      </w:r>
      <w:r w:rsidRPr="00C83122">
        <w:rPr>
          <w:sz w:val="28"/>
          <w:szCs w:val="28"/>
        </w:rPr>
        <w:t xml:space="preserve"> на детальном рассмотрении вопросов и разделов, представляющих особую сложность. Самостоятельная работа необходима, т.к. большое значение придается развитию и совершенствованию навыков самоконтроля и потребности студентов обращаться к разным видам </w:t>
      </w:r>
      <w:r>
        <w:rPr>
          <w:sz w:val="28"/>
          <w:szCs w:val="28"/>
        </w:rPr>
        <w:t>деятельности</w:t>
      </w:r>
      <w:r w:rsidRPr="00C83122">
        <w:rPr>
          <w:sz w:val="28"/>
          <w:szCs w:val="28"/>
        </w:rPr>
        <w:t>.</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sidRPr="00047218">
        <w:rPr>
          <w:rFonts w:ascii="Times New Roman" w:eastAsia="Times New Roman" w:hAnsi="Times New Roman" w:cs="Times New Roman"/>
          <w:sz w:val="28"/>
          <w:szCs w:val="28"/>
          <w:lang w:eastAsia="ru-RU"/>
        </w:rPr>
        <w:t xml:space="preserve">Для того, чтобы сделать процесс обучения результативным, разработаны методические рекомендации для </w:t>
      </w:r>
      <w:r>
        <w:rPr>
          <w:rFonts w:ascii="Times New Roman" w:eastAsia="Times New Roman" w:hAnsi="Times New Roman" w:cs="Times New Roman"/>
          <w:sz w:val="28"/>
          <w:szCs w:val="28"/>
          <w:lang w:eastAsia="ru-RU"/>
        </w:rPr>
        <w:t>освоения дисциплины и методические указания к семинарским (практическим) занятиям</w:t>
      </w:r>
      <w:r w:rsidRPr="00047218">
        <w:rPr>
          <w:rFonts w:ascii="Times New Roman" w:eastAsia="Times New Roman" w:hAnsi="Times New Roman" w:cs="Times New Roman"/>
          <w:sz w:val="28"/>
          <w:szCs w:val="28"/>
          <w:lang w:eastAsia="ru-RU"/>
        </w:rPr>
        <w:t xml:space="preserve">, обеспечивающие решение следующих задач: </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218">
        <w:rPr>
          <w:rFonts w:ascii="Times New Roman" w:eastAsia="Times New Roman" w:hAnsi="Times New Roman" w:cs="Times New Roman"/>
          <w:sz w:val="28"/>
          <w:szCs w:val="28"/>
          <w:lang w:eastAsia="ru-RU"/>
        </w:rPr>
        <w:t>создание условий для самостоятельной работы студентов при изучении курса;</w:t>
      </w:r>
    </w:p>
    <w:p w:rsidR="00853A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47218">
        <w:rPr>
          <w:rFonts w:ascii="Times New Roman" w:eastAsia="Times New Roman" w:hAnsi="Times New Roman" w:cs="Times New Roman"/>
          <w:sz w:val="28"/>
          <w:szCs w:val="28"/>
          <w:lang w:eastAsia="ru-RU"/>
        </w:rPr>
        <w:t xml:space="preserve"> углубление и расширение знаний студентов в области норм </w:t>
      </w:r>
      <w:r>
        <w:rPr>
          <w:rFonts w:ascii="Times New Roman" w:eastAsia="Times New Roman" w:hAnsi="Times New Roman" w:cs="Times New Roman"/>
          <w:sz w:val="28"/>
          <w:szCs w:val="28"/>
          <w:lang w:eastAsia="ru-RU"/>
        </w:rPr>
        <w:t>профессионального поведения</w:t>
      </w:r>
      <w:r w:rsidRPr="00047218">
        <w:rPr>
          <w:rFonts w:ascii="Times New Roman" w:eastAsia="Times New Roman" w:hAnsi="Times New Roman" w:cs="Times New Roman"/>
          <w:sz w:val="28"/>
          <w:szCs w:val="28"/>
          <w:lang w:eastAsia="ru-RU"/>
        </w:rPr>
        <w:t xml:space="preserve">; </w:t>
      </w:r>
    </w:p>
    <w:p w:rsidR="00853A18" w:rsidRPr="00047218" w:rsidRDefault="00853A18" w:rsidP="00853A18">
      <w:pPr>
        <w:shd w:val="clear" w:color="auto" w:fill="FFFFFF"/>
        <w:spacing w:after="0" w:line="240" w:lineRule="auto"/>
        <w:ind w:firstLine="567"/>
        <w:contextualSpacing/>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47218">
        <w:rPr>
          <w:rFonts w:ascii="Times New Roman" w:eastAsia="Times New Roman" w:hAnsi="Times New Roman" w:cs="Times New Roman"/>
          <w:sz w:val="28"/>
          <w:szCs w:val="28"/>
          <w:lang w:eastAsia="ru-RU"/>
        </w:rPr>
        <w:t xml:space="preserve">совершенствование речевых умений студентов, в том числе связанных с работой </w:t>
      </w:r>
      <w:r>
        <w:rPr>
          <w:rFonts w:ascii="Times New Roman" w:eastAsia="Times New Roman" w:hAnsi="Times New Roman" w:cs="Times New Roman"/>
          <w:sz w:val="28"/>
          <w:szCs w:val="28"/>
          <w:lang w:eastAsia="ru-RU"/>
        </w:rPr>
        <w:t>над</w:t>
      </w:r>
      <w:r w:rsidRPr="00047218">
        <w:rPr>
          <w:rFonts w:ascii="Times New Roman" w:eastAsia="Times New Roman" w:hAnsi="Times New Roman" w:cs="Times New Roman"/>
          <w:sz w:val="28"/>
          <w:szCs w:val="28"/>
          <w:lang w:eastAsia="ru-RU"/>
        </w:rPr>
        <w:t xml:space="preserve"> текстом.</w:t>
      </w:r>
    </w:p>
    <w:p w:rsidR="00853A18" w:rsidRDefault="00853A18" w:rsidP="00853A18">
      <w:pPr>
        <w:shd w:val="clear" w:color="auto" w:fill="FFFFFF"/>
        <w:spacing w:after="0"/>
        <w:ind w:firstLine="567"/>
        <w:contextualSpacing/>
        <w:jc w:val="both"/>
        <w:outlineLvl w:val="0"/>
        <w:rPr>
          <w:rFonts w:ascii="Times New Roman" w:hAnsi="Times New Roman" w:cs="Times New Roman"/>
          <w:b/>
          <w:bCs/>
          <w:sz w:val="28"/>
          <w:szCs w:val="28"/>
        </w:rPr>
      </w:pPr>
    </w:p>
    <w:p w:rsidR="00853A18" w:rsidRPr="00493E51" w:rsidRDefault="00853A18" w:rsidP="00853A18">
      <w:pPr>
        <w:pStyle w:val="Default"/>
        <w:ind w:firstLine="567"/>
        <w:jc w:val="both"/>
        <w:rPr>
          <w:b/>
          <w:sz w:val="28"/>
          <w:szCs w:val="28"/>
        </w:rPr>
      </w:pPr>
      <w:r>
        <w:rPr>
          <w:b/>
          <w:sz w:val="28"/>
          <w:szCs w:val="28"/>
        </w:rPr>
        <w:t xml:space="preserve">2 </w:t>
      </w:r>
      <w:r w:rsidRPr="00493E51">
        <w:rPr>
          <w:b/>
          <w:sz w:val="28"/>
          <w:szCs w:val="28"/>
        </w:rPr>
        <w:t xml:space="preserve"> Виды занятий и особенности их проведения при изучении дисциплины</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По курсу предусмотрены</w:t>
      </w:r>
      <w:r w:rsidRPr="00A628A9">
        <w:rPr>
          <w:rFonts w:ascii="Times New Roman" w:hAnsi="Times New Roman" w:cs="Times New Roman"/>
          <w:sz w:val="28"/>
          <w:szCs w:val="28"/>
        </w:rPr>
        <w:t xml:space="preserve"> лекционны</w:t>
      </w:r>
      <w:r>
        <w:rPr>
          <w:rFonts w:ascii="Times New Roman" w:hAnsi="Times New Roman" w:cs="Times New Roman"/>
          <w:sz w:val="28"/>
          <w:szCs w:val="28"/>
        </w:rPr>
        <w:t>е</w:t>
      </w:r>
      <w:r w:rsidRPr="00A628A9">
        <w:rPr>
          <w:rFonts w:ascii="Times New Roman" w:hAnsi="Times New Roman" w:cs="Times New Roman"/>
          <w:sz w:val="28"/>
          <w:szCs w:val="28"/>
        </w:rPr>
        <w:t xml:space="preserve"> </w:t>
      </w:r>
      <w:r>
        <w:rPr>
          <w:rFonts w:ascii="Times New Roman" w:hAnsi="Times New Roman" w:cs="Times New Roman"/>
          <w:sz w:val="28"/>
          <w:szCs w:val="28"/>
        </w:rPr>
        <w:t xml:space="preserve">и практические </w:t>
      </w:r>
      <w:r w:rsidRPr="00A628A9">
        <w:rPr>
          <w:rFonts w:ascii="Times New Roman" w:hAnsi="Times New Roman" w:cs="Times New Roman"/>
          <w:sz w:val="28"/>
          <w:szCs w:val="28"/>
        </w:rPr>
        <w:t>заняти</w:t>
      </w:r>
      <w:r>
        <w:rPr>
          <w:rFonts w:ascii="Times New Roman" w:hAnsi="Times New Roman" w:cs="Times New Roman"/>
          <w:sz w:val="28"/>
          <w:szCs w:val="28"/>
        </w:rPr>
        <w:t>я</w:t>
      </w:r>
      <w:r w:rsidRPr="00A628A9">
        <w:rPr>
          <w:rFonts w:ascii="Times New Roman" w:hAnsi="Times New Roman" w:cs="Times New Roman"/>
          <w:sz w:val="28"/>
          <w:szCs w:val="28"/>
        </w:rPr>
        <w:t xml:space="preserve">, на которых дается основной систематизированный материал, </w:t>
      </w:r>
      <w:r>
        <w:rPr>
          <w:rFonts w:ascii="Times New Roman" w:hAnsi="Times New Roman" w:cs="Times New Roman"/>
          <w:sz w:val="28"/>
          <w:szCs w:val="28"/>
        </w:rPr>
        <w:t xml:space="preserve">и </w:t>
      </w:r>
      <w:r w:rsidRPr="00A628A9">
        <w:rPr>
          <w:rFonts w:ascii="Times New Roman" w:hAnsi="Times New Roman" w:cs="Times New Roman"/>
          <w:sz w:val="28"/>
          <w:szCs w:val="28"/>
        </w:rPr>
        <w:t>практически</w:t>
      </w:r>
      <w:r>
        <w:rPr>
          <w:rFonts w:ascii="Times New Roman" w:hAnsi="Times New Roman" w:cs="Times New Roman"/>
          <w:sz w:val="28"/>
          <w:szCs w:val="28"/>
        </w:rPr>
        <w:t>е</w:t>
      </w:r>
      <w:r w:rsidRPr="00A628A9">
        <w:rPr>
          <w:rFonts w:ascii="Times New Roman" w:hAnsi="Times New Roman" w:cs="Times New Roman"/>
          <w:sz w:val="28"/>
          <w:szCs w:val="28"/>
        </w:rPr>
        <w:t xml:space="preserve"> заняти</w:t>
      </w:r>
      <w:r>
        <w:rPr>
          <w:rFonts w:ascii="Times New Roman" w:hAnsi="Times New Roman" w:cs="Times New Roman"/>
          <w:sz w:val="28"/>
          <w:szCs w:val="28"/>
        </w:rPr>
        <w:t>я</w:t>
      </w:r>
      <w:r w:rsidRPr="00A628A9">
        <w:rPr>
          <w:rFonts w:ascii="Times New Roman" w:hAnsi="Times New Roman" w:cs="Times New Roman"/>
          <w:sz w:val="28"/>
          <w:szCs w:val="28"/>
        </w:rPr>
        <w:t xml:space="preserve">. Распределение занятий по часам представлено в </w:t>
      </w:r>
      <w:r>
        <w:rPr>
          <w:rFonts w:ascii="Times New Roman" w:hAnsi="Times New Roman" w:cs="Times New Roman"/>
          <w:sz w:val="28"/>
          <w:szCs w:val="28"/>
        </w:rPr>
        <w:t>рабочей программе дисциплины</w:t>
      </w:r>
      <w:r w:rsidRPr="00A628A9">
        <w:rPr>
          <w:rFonts w:ascii="Times New Roman" w:hAnsi="Times New Roman" w:cs="Times New Roman"/>
          <w:sz w:val="28"/>
          <w:szCs w:val="28"/>
        </w:rPr>
        <w:t xml:space="preserve">. </w:t>
      </w:r>
    </w:p>
    <w:p w:rsidR="00853A18" w:rsidRDefault="00853A18" w:rsidP="00853A18">
      <w:pPr>
        <w:spacing w:after="0" w:line="240" w:lineRule="auto"/>
        <w:ind w:firstLine="567"/>
        <w:jc w:val="both"/>
        <w:rPr>
          <w:rFonts w:ascii="Times New Roman" w:hAnsi="Times New Roman" w:cs="Times New Roman"/>
          <w:sz w:val="28"/>
          <w:szCs w:val="28"/>
        </w:rPr>
      </w:pPr>
      <w:r w:rsidRPr="000F3AC3">
        <w:rPr>
          <w:rFonts w:ascii="Times New Roman" w:hAnsi="Times New Roman" w:cs="Times New Roman"/>
          <w:sz w:val="28"/>
          <w:szCs w:val="28"/>
        </w:rPr>
        <w:t>Основн</w:t>
      </w:r>
      <w:r>
        <w:rPr>
          <w:rFonts w:ascii="Times New Roman" w:hAnsi="Times New Roman" w:cs="Times New Roman"/>
          <w:sz w:val="28"/>
          <w:szCs w:val="28"/>
        </w:rPr>
        <w:t>ыми</w:t>
      </w:r>
      <w:r w:rsidRPr="000F3AC3">
        <w:rPr>
          <w:rFonts w:ascii="Times New Roman" w:hAnsi="Times New Roman" w:cs="Times New Roman"/>
          <w:sz w:val="28"/>
          <w:szCs w:val="28"/>
        </w:rPr>
        <w:t xml:space="preserve"> функци</w:t>
      </w:r>
      <w:r>
        <w:rPr>
          <w:rFonts w:ascii="Times New Roman" w:hAnsi="Times New Roman" w:cs="Times New Roman"/>
          <w:sz w:val="28"/>
          <w:szCs w:val="28"/>
        </w:rPr>
        <w:t>ями</w:t>
      </w:r>
      <w:r w:rsidRPr="000F3AC3">
        <w:rPr>
          <w:rFonts w:ascii="Times New Roman" w:hAnsi="Times New Roman" w:cs="Times New Roman"/>
          <w:sz w:val="28"/>
          <w:szCs w:val="28"/>
        </w:rPr>
        <w:t xml:space="preserve"> лекци</w:t>
      </w:r>
      <w:r>
        <w:rPr>
          <w:rFonts w:ascii="Times New Roman" w:hAnsi="Times New Roman" w:cs="Times New Roman"/>
          <w:sz w:val="28"/>
          <w:szCs w:val="28"/>
        </w:rPr>
        <w:t xml:space="preserve">онных </w:t>
      </w:r>
      <w:proofErr w:type="gramStart"/>
      <w:r>
        <w:rPr>
          <w:rFonts w:ascii="Times New Roman" w:hAnsi="Times New Roman" w:cs="Times New Roman"/>
          <w:sz w:val="28"/>
          <w:szCs w:val="28"/>
        </w:rPr>
        <w:t xml:space="preserve">занятий </w:t>
      </w:r>
      <w:r w:rsidRPr="000F3AC3">
        <w:rPr>
          <w:rFonts w:ascii="Times New Roman" w:hAnsi="Times New Roman" w:cs="Times New Roman"/>
          <w:sz w:val="28"/>
          <w:szCs w:val="28"/>
        </w:rPr>
        <w:t xml:space="preserve"> явля</w:t>
      </w:r>
      <w:r>
        <w:rPr>
          <w:rFonts w:ascii="Times New Roman" w:hAnsi="Times New Roman" w:cs="Times New Roman"/>
          <w:sz w:val="28"/>
          <w:szCs w:val="28"/>
        </w:rPr>
        <w:t>ются</w:t>
      </w:r>
      <w:proofErr w:type="gramEnd"/>
      <w:r>
        <w:rPr>
          <w:rFonts w:ascii="Times New Roman" w:hAnsi="Times New Roman" w:cs="Times New Roman"/>
          <w:sz w:val="28"/>
          <w:szCs w:val="28"/>
        </w:rPr>
        <w:t xml:space="preserve"> – информационная, </w:t>
      </w:r>
      <w:r w:rsidRPr="000F3AC3">
        <w:rPr>
          <w:rFonts w:ascii="Times New Roman" w:hAnsi="Times New Roman" w:cs="Times New Roman"/>
          <w:sz w:val="28"/>
          <w:szCs w:val="28"/>
        </w:rPr>
        <w:t>систематизирующая</w:t>
      </w:r>
      <w:r>
        <w:rPr>
          <w:rFonts w:ascii="Times New Roman" w:hAnsi="Times New Roman" w:cs="Times New Roman"/>
          <w:sz w:val="28"/>
          <w:szCs w:val="28"/>
        </w:rPr>
        <w:t>,</w:t>
      </w:r>
      <w:r w:rsidRPr="000F3AC3">
        <w:rPr>
          <w:rFonts w:ascii="Times New Roman" w:hAnsi="Times New Roman" w:cs="Times New Roman"/>
          <w:sz w:val="28"/>
          <w:szCs w:val="28"/>
        </w:rPr>
        <w:t xml:space="preserve"> ориентирующая, объясняющая</w:t>
      </w:r>
      <w:r>
        <w:rPr>
          <w:rFonts w:ascii="Times New Roman" w:hAnsi="Times New Roman" w:cs="Times New Roman"/>
          <w:sz w:val="28"/>
          <w:szCs w:val="28"/>
        </w:rPr>
        <w:t xml:space="preserve">, </w:t>
      </w:r>
      <w:r w:rsidRPr="000F3AC3">
        <w:rPr>
          <w:rFonts w:ascii="Times New Roman" w:hAnsi="Times New Roman" w:cs="Times New Roman"/>
          <w:sz w:val="28"/>
          <w:szCs w:val="28"/>
        </w:rPr>
        <w:t xml:space="preserve"> убеждающая</w:t>
      </w:r>
      <w:r>
        <w:rPr>
          <w:rFonts w:ascii="Times New Roman" w:hAnsi="Times New Roman" w:cs="Times New Roman"/>
          <w:sz w:val="28"/>
          <w:szCs w:val="28"/>
        </w:rPr>
        <w:t>. Излагаемый преподава</w:t>
      </w:r>
      <w:r w:rsidRPr="000F3AC3">
        <w:rPr>
          <w:rFonts w:ascii="Times New Roman" w:hAnsi="Times New Roman" w:cs="Times New Roman"/>
          <w:sz w:val="28"/>
          <w:szCs w:val="28"/>
        </w:rPr>
        <w:t>телем материал информирует обуча</w:t>
      </w:r>
      <w:r>
        <w:rPr>
          <w:rFonts w:ascii="Times New Roman" w:hAnsi="Times New Roman" w:cs="Times New Roman"/>
          <w:sz w:val="28"/>
          <w:szCs w:val="28"/>
        </w:rPr>
        <w:t>ющихся</w:t>
      </w:r>
      <w:r w:rsidRPr="000F3AC3">
        <w:rPr>
          <w:rFonts w:ascii="Times New Roman" w:hAnsi="Times New Roman" w:cs="Times New Roman"/>
          <w:sz w:val="28"/>
          <w:szCs w:val="28"/>
        </w:rPr>
        <w:t xml:space="preserve"> о достижениях</w:t>
      </w:r>
      <w:r>
        <w:rPr>
          <w:rFonts w:ascii="Times New Roman" w:hAnsi="Times New Roman" w:cs="Times New Roman"/>
          <w:sz w:val="28"/>
          <w:szCs w:val="28"/>
        </w:rPr>
        <w:t>,</w:t>
      </w:r>
      <w:r w:rsidRPr="000F3AC3">
        <w:rPr>
          <w:rFonts w:ascii="Times New Roman" w:hAnsi="Times New Roman" w:cs="Times New Roman"/>
          <w:sz w:val="28"/>
          <w:szCs w:val="28"/>
        </w:rPr>
        <w:t xml:space="preserve"> основных положениях учебной дисциплины, раскрывает особенности каждой конкретной темы или знакомит с отдельной про</w:t>
      </w:r>
      <w:r>
        <w:rPr>
          <w:rFonts w:ascii="Times New Roman" w:hAnsi="Times New Roman" w:cs="Times New Roman"/>
          <w:sz w:val="28"/>
          <w:szCs w:val="28"/>
        </w:rPr>
        <w:t>блемой, решённой или решаемой учебной дисциплиной</w:t>
      </w:r>
      <w:r w:rsidRPr="000F3AC3">
        <w:rPr>
          <w:rFonts w:ascii="Times New Roman" w:hAnsi="Times New Roman" w:cs="Times New Roman"/>
          <w:sz w:val="28"/>
          <w:szCs w:val="28"/>
        </w:rPr>
        <w:t xml:space="preserve">. </w:t>
      </w:r>
    </w:p>
    <w:p w:rsidR="00853A18" w:rsidRDefault="00853A18" w:rsidP="00853A18">
      <w:pPr>
        <w:spacing w:after="0" w:line="240" w:lineRule="auto"/>
        <w:ind w:firstLine="567"/>
        <w:jc w:val="both"/>
        <w:rPr>
          <w:rFonts w:ascii="Times New Roman" w:hAnsi="Times New Roman" w:cs="Times New Roman"/>
          <w:sz w:val="28"/>
          <w:szCs w:val="28"/>
        </w:rPr>
      </w:pPr>
      <w:r w:rsidRPr="00BF6771">
        <w:rPr>
          <w:rFonts w:ascii="Times New Roman" w:hAnsi="Times New Roman" w:cs="Times New Roman"/>
          <w:sz w:val="28"/>
          <w:szCs w:val="28"/>
        </w:rPr>
        <w:t xml:space="preserve">Практические занятия </w:t>
      </w:r>
      <w:r>
        <w:rPr>
          <w:rFonts w:ascii="Times New Roman" w:hAnsi="Times New Roman" w:cs="Times New Roman"/>
          <w:sz w:val="28"/>
          <w:szCs w:val="28"/>
        </w:rPr>
        <w:t xml:space="preserve">(семинары) </w:t>
      </w:r>
      <w:r w:rsidRPr="00BF6771">
        <w:rPr>
          <w:rFonts w:ascii="Times New Roman" w:hAnsi="Times New Roman" w:cs="Times New Roman"/>
          <w:sz w:val="28"/>
          <w:szCs w:val="28"/>
        </w:rPr>
        <w:t>способствуют более глубокому пониманию теоретического материала учебного курса, а также развитию, формированию и становлению профессиональн</w:t>
      </w:r>
      <w:r>
        <w:rPr>
          <w:rFonts w:ascii="Times New Roman" w:hAnsi="Times New Roman" w:cs="Times New Roman"/>
          <w:sz w:val="28"/>
          <w:szCs w:val="28"/>
        </w:rPr>
        <w:t>ой</w:t>
      </w:r>
      <w:r w:rsidRPr="00BF6771">
        <w:rPr>
          <w:rFonts w:ascii="Times New Roman" w:hAnsi="Times New Roman" w:cs="Times New Roman"/>
          <w:sz w:val="28"/>
          <w:szCs w:val="28"/>
        </w:rPr>
        <w:t xml:space="preserve"> компетентност</w:t>
      </w:r>
      <w:r>
        <w:rPr>
          <w:rFonts w:ascii="Times New Roman" w:hAnsi="Times New Roman" w:cs="Times New Roman"/>
          <w:sz w:val="28"/>
          <w:szCs w:val="28"/>
        </w:rPr>
        <w:t>и</w:t>
      </w:r>
      <w:r w:rsidRPr="00BF6771">
        <w:rPr>
          <w:rFonts w:ascii="Times New Roman" w:hAnsi="Times New Roman" w:cs="Times New Roman"/>
          <w:sz w:val="28"/>
          <w:szCs w:val="28"/>
        </w:rPr>
        <w:t xml:space="preserve"> студентов. </w:t>
      </w:r>
    </w:p>
    <w:p w:rsidR="00853A18" w:rsidRPr="00A628A9" w:rsidRDefault="00853A18" w:rsidP="00853A18">
      <w:pPr>
        <w:spacing w:after="0" w:line="240" w:lineRule="auto"/>
        <w:ind w:firstLine="567"/>
        <w:jc w:val="both"/>
        <w:rPr>
          <w:rFonts w:ascii="Times New Roman" w:hAnsi="Times New Roman" w:cs="Times New Roman"/>
          <w:sz w:val="28"/>
          <w:szCs w:val="28"/>
        </w:rPr>
      </w:pPr>
      <w:r w:rsidRPr="00BF6771">
        <w:rPr>
          <w:rFonts w:ascii="Times New Roman" w:hAnsi="Times New Roman" w:cs="Times New Roman"/>
          <w:sz w:val="28"/>
          <w:szCs w:val="28"/>
        </w:rPr>
        <w:t xml:space="preserve">Практическая работа заключается в выполнении студентами </w:t>
      </w:r>
      <w:r>
        <w:rPr>
          <w:rFonts w:ascii="Times New Roman" w:hAnsi="Times New Roman" w:cs="Times New Roman"/>
          <w:sz w:val="28"/>
          <w:szCs w:val="28"/>
        </w:rPr>
        <w:t xml:space="preserve">самостоятельно или </w:t>
      </w:r>
      <w:r w:rsidRPr="00BF6771">
        <w:rPr>
          <w:rFonts w:ascii="Times New Roman" w:hAnsi="Times New Roman" w:cs="Times New Roman"/>
          <w:sz w:val="28"/>
          <w:szCs w:val="28"/>
        </w:rPr>
        <w:t xml:space="preserve">под руководством преподавателя комплекса учебных заданий, направленных на совершенствование </w:t>
      </w:r>
      <w:r w:rsidR="00595826">
        <w:rPr>
          <w:rFonts w:ascii="Times New Roman" w:hAnsi="Times New Roman" w:cs="Times New Roman"/>
          <w:sz w:val="28"/>
          <w:szCs w:val="28"/>
        </w:rPr>
        <w:t>профессиональных</w:t>
      </w:r>
      <w:r w:rsidRPr="00BF6771">
        <w:rPr>
          <w:rFonts w:ascii="Times New Roman" w:hAnsi="Times New Roman" w:cs="Times New Roman"/>
          <w:sz w:val="28"/>
          <w:szCs w:val="28"/>
        </w:rPr>
        <w:t xml:space="preserve"> компетенции студентов на уровне, необходимом для современных специали</w:t>
      </w:r>
      <w:r w:rsidR="00595826">
        <w:rPr>
          <w:rFonts w:ascii="Times New Roman" w:hAnsi="Times New Roman" w:cs="Times New Roman"/>
          <w:sz w:val="28"/>
          <w:szCs w:val="28"/>
        </w:rPr>
        <w:t>стов.</w:t>
      </w:r>
    </w:p>
    <w:p w:rsidR="00853A18" w:rsidRDefault="00853A18" w:rsidP="00853A18">
      <w:pPr>
        <w:spacing w:after="0" w:line="240" w:lineRule="auto"/>
        <w:ind w:firstLine="750"/>
        <w:jc w:val="both"/>
        <w:rPr>
          <w:rFonts w:ascii="Times New Roman" w:eastAsia="Times New Roman" w:hAnsi="Times New Roman" w:cs="Times New Roman"/>
          <w:b/>
          <w:color w:val="000000"/>
          <w:sz w:val="28"/>
          <w:szCs w:val="28"/>
          <w:lang w:eastAsia="ru-RU"/>
        </w:rPr>
      </w:pPr>
      <w:r>
        <w:rPr>
          <w:rFonts w:ascii="Times New Roman" w:hAnsi="Times New Roman" w:cs="Times New Roman"/>
          <w:sz w:val="28"/>
          <w:szCs w:val="28"/>
        </w:rPr>
        <w:t>Задания</w:t>
      </w:r>
      <w:r w:rsidRPr="00BF6771">
        <w:rPr>
          <w:rFonts w:ascii="Times New Roman" w:hAnsi="Times New Roman" w:cs="Times New Roman"/>
          <w:sz w:val="28"/>
          <w:szCs w:val="28"/>
        </w:rPr>
        <w:t xml:space="preserve"> </w:t>
      </w:r>
      <w:r>
        <w:rPr>
          <w:rFonts w:ascii="Times New Roman" w:hAnsi="Times New Roman" w:cs="Times New Roman"/>
          <w:sz w:val="28"/>
          <w:szCs w:val="28"/>
        </w:rPr>
        <w:t>для п</w:t>
      </w:r>
      <w:r w:rsidRPr="00BF6771">
        <w:rPr>
          <w:rFonts w:ascii="Times New Roman" w:hAnsi="Times New Roman" w:cs="Times New Roman"/>
          <w:sz w:val="28"/>
          <w:szCs w:val="28"/>
        </w:rPr>
        <w:t>рактически</w:t>
      </w:r>
      <w:r>
        <w:rPr>
          <w:rFonts w:ascii="Times New Roman" w:hAnsi="Times New Roman" w:cs="Times New Roman"/>
          <w:sz w:val="28"/>
          <w:szCs w:val="28"/>
        </w:rPr>
        <w:t xml:space="preserve">х  занятий (семинаров) </w:t>
      </w:r>
      <w:r w:rsidRPr="00BF6771">
        <w:rPr>
          <w:rFonts w:ascii="Times New Roman" w:hAnsi="Times New Roman" w:cs="Times New Roman"/>
          <w:sz w:val="28"/>
          <w:szCs w:val="28"/>
        </w:rPr>
        <w:t>студенты представляют в письменном виде.</w:t>
      </w:r>
      <w:r>
        <w:rPr>
          <w:rFonts w:ascii="Times New Roman" w:hAnsi="Times New Roman" w:cs="Times New Roman"/>
          <w:sz w:val="28"/>
          <w:szCs w:val="28"/>
        </w:rPr>
        <w:t xml:space="preserve"> </w:t>
      </w:r>
      <w:r w:rsidRPr="00BF6771">
        <w:rPr>
          <w:rFonts w:ascii="Times New Roman" w:eastAsia="Times New Roman" w:hAnsi="Times New Roman" w:cs="Times New Roman"/>
          <w:color w:val="000000"/>
          <w:sz w:val="28"/>
          <w:szCs w:val="26"/>
          <w:lang w:eastAsia="ru-RU"/>
        </w:rPr>
        <w:t xml:space="preserve">Тематика </w:t>
      </w:r>
      <w:r>
        <w:rPr>
          <w:rFonts w:ascii="Times New Roman" w:hAnsi="Times New Roman" w:cs="Times New Roman"/>
          <w:sz w:val="28"/>
          <w:szCs w:val="28"/>
        </w:rPr>
        <w:t>п</w:t>
      </w:r>
      <w:r w:rsidRPr="00BF6771">
        <w:rPr>
          <w:rFonts w:ascii="Times New Roman" w:hAnsi="Times New Roman" w:cs="Times New Roman"/>
          <w:sz w:val="28"/>
          <w:szCs w:val="28"/>
        </w:rPr>
        <w:t>рактически</w:t>
      </w:r>
      <w:r>
        <w:rPr>
          <w:rFonts w:ascii="Times New Roman" w:hAnsi="Times New Roman" w:cs="Times New Roman"/>
          <w:sz w:val="28"/>
          <w:szCs w:val="28"/>
        </w:rPr>
        <w:t xml:space="preserve">х занятий (семинаров)  </w:t>
      </w:r>
      <w:r>
        <w:rPr>
          <w:rFonts w:ascii="Times New Roman" w:eastAsia="Times New Roman" w:hAnsi="Times New Roman" w:cs="Times New Roman"/>
          <w:color w:val="000000"/>
          <w:sz w:val="28"/>
          <w:szCs w:val="26"/>
          <w:lang w:eastAsia="ru-RU"/>
        </w:rPr>
        <w:t xml:space="preserve">представлена в методических указаниях к данному виду работы и </w:t>
      </w:r>
      <w:r w:rsidRPr="00BF6771">
        <w:rPr>
          <w:rFonts w:ascii="Times New Roman" w:eastAsia="Times New Roman" w:hAnsi="Times New Roman" w:cs="Times New Roman"/>
          <w:color w:val="000000"/>
          <w:sz w:val="28"/>
          <w:szCs w:val="26"/>
          <w:lang w:eastAsia="ru-RU"/>
        </w:rPr>
        <w:t>соответствует рабочей программе дисциплины.</w:t>
      </w:r>
      <w:r w:rsidRPr="008F76B1">
        <w:rPr>
          <w:rFonts w:ascii="Times New Roman" w:eastAsia="Times New Roman" w:hAnsi="Times New Roman" w:cs="Times New Roman"/>
          <w:b/>
          <w:color w:val="000000"/>
          <w:sz w:val="28"/>
          <w:szCs w:val="28"/>
          <w:lang w:eastAsia="ru-RU"/>
        </w:rPr>
        <w:t xml:space="preserve"> </w:t>
      </w:r>
    </w:p>
    <w:p w:rsidR="00853A18" w:rsidRDefault="00853A18" w:rsidP="00853A18">
      <w:pPr>
        <w:spacing w:after="0" w:line="240" w:lineRule="auto"/>
        <w:ind w:firstLine="750"/>
        <w:jc w:val="both"/>
        <w:rPr>
          <w:rFonts w:ascii="Times New Roman" w:eastAsia="Times New Roman" w:hAnsi="Times New Roman" w:cs="Times New Roman"/>
          <w:b/>
          <w:color w:val="000000"/>
          <w:sz w:val="28"/>
          <w:szCs w:val="26"/>
          <w:lang w:eastAsia="ru-RU"/>
        </w:rPr>
      </w:pPr>
      <w:r>
        <w:rPr>
          <w:rFonts w:ascii="Times New Roman" w:eastAsia="Times New Roman" w:hAnsi="Times New Roman" w:cs="Times New Roman"/>
          <w:b/>
          <w:color w:val="000000"/>
          <w:sz w:val="28"/>
          <w:szCs w:val="26"/>
          <w:lang w:eastAsia="ru-RU"/>
        </w:rPr>
        <w:lastRenderedPageBreak/>
        <w:t xml:space="preserve">3 </w:t>
      </w:r>
      <w:r w:rsidRPr="00C21D18">
        <w:rPr>
          <w:rFonts w:ascii="Times New Roman" w:eastAsia="Times New Roman" w:hAnsi="Times New Roman" w:cs="Times New Roman"/>
          <w:b/>
          <w:color w:val="000000"/>
          <w:sz w:val="28"/>
          <w:szCs w:val="26"/>
          <w:lang w:eastAsia="ru-RU"/>
        </w:rPr>
        <w:t xml:space="preserve">Методические рекомендации по организации самостоятельной работы студентов </w:t>
      </w:r>
    </w:p>
    <w:p w:rsidR="00853A18" w:rsidRPr="00C21D18" w:rsidRDefault="00853A18" w:rsidP="00853A18">
      <w:pPr>
        <w:spacing w:after="0" w:line="240" w:lineRule="auto"/>
        <w:ind w:firstLine="750"/>
        <w:jc w:val="both"/>
        <w:rPr>
          <w:rFonts w:ascii="Times New Roman" w:eastAsia="Times New Roman" w:hAnsi="Times New Roman" w:cs="Times New Roman"/>
          <w:b/>
          <w:color w:val="000000"/>
          <w:sz w:val="28"/>
          <w:szCs w:val="26"/>
          <w:lang w:eastAsia="ru-RU"/>
        </w:rPr>
      </w:pPr>
    </w:p>
    <w:p w:rsidR="00853A18" w:rsidRPr="00BF6771" w:rsidRDefault="00853A18" w:rsidP="00853A18">
      <w:pPr>
        <w:spacing w:after="0" w:line="240" w:lineRule="auto"/>
        <w:ind w:firstLine="567"/>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bCs/>
          <w:color w:val="000000"/>
          <w:sz w:val="28"/>
          <w:szCs w:val="26"/>
          <w:lang w:eastAsia="ru-RU"/>
        </w:rPr>
        <w:t xml:space="preserve">Самостоятельная работа студентов по дисциплине </w:t>
      </w:r>
      <w:r>
        <w:rPr>
          <w:rFonts w:ascii="Times New Roman" w:eastAsia="Times New Roman" w:hAnsi="Times New Roman" w:cs="Times New Roman"/>
          <w:bCs/>
          <w:color w:val="000000"/>
          <w:sz w:val="28"/>
          <w:szCs w:val="26"/>
          <w:lang w:eastAsia="ru-RU"/>
        </w:rPr>
        <w:t xml:space="preserve">обеспечивает </w:t>
      </w:r>
      <w:r w:rsidRPr="00BF6771">
        <w:rPr>
          <w:rFonts w:ascii="Times New Roman" w:eastAsia="Times New Roman" w:hAnsi="Times New Roman" w:cs="Times New Roman"/>
          <w:color w:val="000000"/>
          <w:sz w:val="28"/>
          <w:szCs w:val="26"/>
          <w:lang w:eastAsia="ru-RU"/>
        </w:rPr>
        <w:t>закрепление знаний, полученных студентами в процессе лекци</w:t>
      </w:r>
      <w:r>
        <w:rPr>
          <w:rFonts w:ascii="Times New Roman" w:eastAsia="Times New Roman" w:hAnsi="Times New Roman" w:cs="Times New Roman"/>
          <w:color w:val="000000"/>
          <w:sz w:val="28"/>
          <w:szCs w:val="26"/>
          <w:lang w:eastAsia="ru-RU"/>
        </w:rPr>
        <w:t>онных и практических занятий.</w:t>
      </w:r>
    </w:p>
    <w:p w:rsidR="00853A18" w:rsidRPr="006F02D6" w:rsidRDefault="00853A18" w:rsidP="00853A18">
      <w:pPr>
        <w:shd w:val="clear" w:color="auto" w:fill="FFFFFF"/>
        <w:spacing w:after="0" w:line="240" w:lineRule="auto"/>
        <w:ind w:firstLine="567"/>
        <w:contextualSpacing/>
        <w:jc w:val="both"/>
        <w:outlineLvl w:val="0"/>
        <w:rPr>
          <w:rFonts w:ascii="Times New Roman" w:hAnsi="Times New Roman" w:cs="Times New Roman"/>
          <w:b/>
          <w:sz w:val="28"/>
          <w:szCs w:val="28"/>
        </w:rPr>
      </w:pPr>
      <w:r w:rsidRPr="006F02D6">
        <w:rPr>
          <w:rFonts w:ascii="Times New Roman" w:hAnsi="Times New Roman" w:cs="Times New Roman"/>
          <w:b/>
          <w:sz w:val="28"/>
          <w:szCs w:val="28"/>
        </w:rPr>
        <w:t xml:space="preserve">Самостоятельная работа студентов складывается из: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самостоятельной работы с учебной</w:t>
      </w:r>
      <w:r>
        <w:rPr>
          <w:rFonts w:ascii="Times New Roman" w:hAnsi="Times New Roman" w:cs="Times New Roman"/>
          <w:sz w:val="28"/>
          <w:szCs w:val="28"/>
        </w:rPr>
        <w:t>,</w:t>
      </w:r>
      <w:r w:rsidRPr="00CC0157">
        <w:rPr>
          <w:rFonts w:ascii="Times New Roman" w:hAnsi="Times New Roman" w:cs="Times New Roman"/>
          <w:sz w:val="28"/>
          <w:szCs w:val="28"/>
        </w:rPr>
        <w:t xml:space="preserve"> научной</w:t>
      </w:r>
      <w:r>
        <w:rPr>
          <w:rFonts w:ascii="Times New Roman" w:hAnsi="Times New Roman" w:cs="Times New Roman"/>
          <w:sz w:val="28"/>
          <w:szCs w:val="28"/>
        </w:rPr>
        <w:t xml:space="preserve"> и периодической </w:t>
      </w:r>
      <w:r w:rsidRPr="00CC0157">
        <w:rPr>
          <w:rFonts w:ascii="Times New Roman" w:hAnsi="Times New Roman" w:cs="Times New Roman"/>
          <w:sz w:val="28"/>
          <w:szCs w:val="28"/>
        </w:rPr>
        <w:t>литературой, рекомендованной преподавателем. Дополнительные источники информации используются студентами для расширения знаний и сведений по изучаемым вопросам, во время подготовки к лекци</w:t>
      </w:r>
      <w:r>
        <w:rPr>
          <w:rFonts w:ascii="Times New Roman" w:hAnsi="Times New Roman" w:cs="Times New Roman"/>
          <w:sz w:val="28"/>
          <w:szCs w:val="28"/>
        </w:rPr>
        <w:t>онным, практическим (</w:t>
      </w:r>
      <w:r w:rsidRPr="00CC0157">
        <w:rPr>
          <w:rFonts w:ascii="Times New Roman" w:hAnsi="Times New Roman" w:cs="Times New Roman"/>
          <w:sz w:val="28"/>
          <w:szCs w:val="28"/>
        </w:rPr>
        <w:t>семинарам</w:t>
      </w:r>
      <w:r>
        <w:rPr>
          <w:rFonts w:ascii="Times New Roman" w:hAnsi="Times New Roman" w:cs="Times New Roman"/>
          <w:sz w:val="28"/>
          <w:szCs w:val="28"/>
        </w:rPr>
        <w:t>) занятиям</w:t>
      </w:r>
      <w:r w:rsidRPr="00CC0157">
        <w:rPr>
          <w:rFonts w:ascii="Times New Roman" w:hAnsi="Times New Roman" w:cs="Times New Roman"/>
          <w:sz w:val="28"/>
          <w:szCs w:val="28"/>
        </w:rPr>
        <w:t xml:space="preserve"> и зачету;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самостоятельной работы с конспектами лекций и материалом, полученным на практических занятиях. В ходе такой работы студенты осмысливают, продумывают полученную информацию, выявляют недостаточно ясные моменты с целью их дальнейшего уточнения во время лекций, семинаров, консультаций и самостоятельной работы с литературой;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выполнения практических заданий, упражнений во время подготовки к лекциям и семинарам; </w:t>
      </w:r>
    </w:p>
    <w:p w:rsidR="00853A18" w:rsidRDefault="00853A18" w:rsidP="00853A18">
      <w:pPr>
        <w:shd w:val="clear" w:color="auto" w:fill="FFFFFF"/>
        <w:spacing w:after="0" w:line="240" w:lineRule="auto"/>
        <w:ind w:firstLine="567"/>
        <w:contextualSpacing/>
        <w:jc w:val="both"/>
        <w:outlineLvl w:val="0"/>
        <w:rPr>
          <w:rFonts w:ascii="Times New Roman" w:hAnsi="Times New Roman" w:cs="Times New Roman"/>
          <w:sz w:val="28"/>
          <w:szCs w:val="28"/>
        </w:rPr>
      </w:pPr>
      <w:r>
        <w:rPr>
          <w:rFonts w:ascii="Times New Roman" w:hAnsi="Times New Roman" w:cs="Times New Roman"/>
          <w:sz w:val="28"/>
          <w:szCs w:val="28"/>
        </w:rPr>
        <w:t>-</w:t>
      </w:r>
      <w:r w:rsidRPr="00CC0157">
        <w:rPr>
          <w:rFonts w:ascii="Times New Roman" w:hAnsi="Times New Roman" w:cs="Times New Roman"/>
          <w:sz w:val="28"/>
          <w:szCs w:val="28"/>
        </w:rPr>
        <w:t xml:space="preserve"> выполнения домашних заданий на основе знаний, полученных на лекциях и семинарах, а также в результате использования дополнительной учебной и н</w:t>
      </w:r>
      <w:r>
        <w:rPr>
          <w:rFonts w:ascii="Times New Roman" w:hAnsi="Times New Roman" w:cs="Times New Roman"/>
          <w:sz w:val="28"/>
          <w:szCs w:val="28"/>
        </w:rPr>
        <w:t>аучной литературы.</w:t>
      </w:r>
    </w:p>
    <w:p w:rsidR="00853A18" w:rsidRPr="00BF6771" w:rsidRDefault="00853A18" w:rsidP="00853A18">
      <w:pPr>
        <w:spacing w:after="0" w:line="240" w:lineRule="auto"/>
        <w:ind w:firstLine="567"/>
        <w:jc w:val="both"/>
        <w:rPr>
          <w:rFonts w:ascii="Times New Roman" w:eastAsia="Times New Roman" w:hAnsi="Times New Roman" w:cs="Times New Roman"/>
          <w:color w:val="000000"/>
          <w:sz w:val="28"/>
          <w:szCs w:val="26"/>
          <w:lang w:eastAsia="ru-RU"/>
        </w:rPr>
      </w:pPr>
      <w:r w:rsidRPr="00BF6771">
        <w:rPr>
          <w:rFonts w:ascii="Times New Roman" w:eastAsia="Times New Roman" w:hAnsi="Times New Roman" w:cs="Times New Roman"/>
          <w:color w:val="000000"/>
          <w:sz w:val="28"/>
          <w:szCs w:val="26"/>
          <w:lang w:eastAsia="ru-RU"/>
        </w:rPr>
        <w:t>Самостоятельная работа является обязательной для каждого студента.</w:t>
      </w:r>
    </w:p>
    <w:p w:rsidR="00853A18" w:rsidRDefault="00853A18" w:rsidP="00853A18">
      <w:pPr>
        <w:tabs>
          <w:tab w:val="left" w:pos="2925"/>
        </w:tabs>
        <w:spacing w:after="0"/>
        <w:ind w:firstLine="567"/>
        <w:jc w:val="both"/>
        <w:rPr>
          <w:rFonts w:ascii="Times New Roman" w:eastAsia="Times New Roman" w:hAnsi="Times New Roman" w:cs="Times New Roman"/>
          <w:color w:val="000000"/>
          <w:sz w:val="28"/>
          <w:szCs w:val="26"/>
          <w:lang w:eastAsia="ru-RU"/>
        </w:rPr>
      </w:pP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r w:rsidRPr="00B21EE0">
        <w:rPr>
          <w:rFonts w:ascii="Times New Roman" w:eastAsia="Times New Roman" w:hAnsi="Times New Roman" w:cs="Times New Roman"/>
          <w:b/>
          <w:color w:val="000000"/>
          <w:sz w:val="28"/>
          <w:szCs w:val="26"/>
          <w:lang w:eastAsia="ru-RU"/>
        </w:rPr>
        <w:t xml:space="preserve">3.1 Правила конспектирования лекционного материала </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7"/>
          <w:shd w:val="clear" w:color="auto" w:fill="FEFEFE"/>
        </w:rPr>
      </w:pPr>
      <w:r>
        <w:rPr>
          <w:sz w:val="28"/>
          <w:szCs w:val="28"/>
        </w:rPr>
        <w:t xml:space="preserve">Лекции имеют целью дать систематизированные основы научных знаний об основных достижениях языковедческой дисциплины и </w:t>
      </w:r>
      <w:r w:rsidRPr="009F2D05">
        <w:rPr>
          <w:sz w:val="28"/>
          <w:szCs w:val="27"/>
          <w:shd w:val="clear" w:color="auto" w:fill="FEFEFE"/>
        </w:rPr>
        <w:t>выступа</w:t>
      </w:r>
      <w:r>
        <w:rPr>
          <w:sz w:val="28"/>
          <w:szCs w:val="27"/>
          <w:shd w:val="clear" w:color="auto" w:fill="FEFEFE"/>
        </w:rPr>
        <w:t>ю</w:t>
      </w:r>
      <w:r w:rsidRPr="009F2D05">
        <w:rPr>
          <w:sz w:val="28"/>
          <w:szCs w:val="27"/>
          <w:shd w:val="clear" w:color="auto" w:fill="FEFEFE"/>
        </w:rPr>
        <w:t>т пассивной формой работы по отношению к обучающимся, т.к. основная нагрузка в данном случае ложится на преподавателя. Тем не менее, обучающийся должен готовиться к лекции, т.к. заранее ознакомившись с материалом предстоящего занятия, он будет гораздо более осмысленно воспринимать новый материал. К тому же преподаватель может не давать на лекции ту информацию, которая изложена в учебниках, и, следовательно, доступна для самостоятельного изучения обучающихся, а сосредоточиться на раскрытии каких-либо дополнительных сведений по теме.</w:t>
      </w:r>
    </w:p>
    <w:p w:rsidR="00853A18" w:rsidRDefault="00853A18" w:rsidP="00853A18">
      <w:pPr>
        <w:pStyle w:val="Default"/>
        <w:ind w:firstLine="567"/>
        <w:jc w:val="center"/>
        <w:rPr>
          <w:rStyle w:val="apple-converted-space"/>
          <w:sz w:val="28"/>
          <w:szCs w:val="27"/>
          <w:shd w:val="clear" w:color="auto" w:fill="FEFEFE"/>
        </w:rPr>
      </w:pPr>
      <w:r w:rsidRPr="009F2D05">
        <w:rPr>
          <w:i/>
          <w:iCs/>
          <w:sz w:val="28"/>
          <w:szCs w:val="27"/>
          <w:shd w:val="clear" w:color="auto" w:fill="FEFEFE"/>
        </w:rPr>
        <w:t>Правила и приемы конспектирования лекций:</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1 Конспектирование лекций ведется в специально отведенной для этого тетради, каждый лист которой должен иметь поля (4-5 см) для дополнительных записей.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2 Необходимо записывать тему и план лекций, рекомендуемую литературу к теме. Записи разделов лекции должны иметь заголовки, подзаголовки, красные строки. Для выделения разделов, выводов, определений, основных идей можно использовать цветные карандаши</w:t>
      </w:r>
      <w:r>
        <w:rPr>
          <w:sz w:val="28"/>
          <w:szCs w:val="27"/>
          <w:shd w:val="clear" w:color="auto" w:fill="FEFEFE"/>
        </w:rPr>
        <w:t>, маркеры</w:t>
      </w:r>
      <w:r w:rsidRPr="009F2D05">
        <w:rPr>
          <w:sz w:val="28"/>
          <w:szCs w:val="27"/>
          <w:shd w:val="clear" w:color="auto" w:fill="FEFEFE"/>
        </w:rPr>
        <w:t xml:space="preserve"> и фломастеры.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lastRenderedPageBreak/>
        <w:t xml:space="preserve">3 Названные в лекции ссылки на первоисточники </w:t>
      </w:r>
      <w:r>
        <w:rPr>
          <w:sz w:val="28"/>
          <w:szCs w:val="27"/>
          <w:shd w:val="clear" w:color="auto" w:fill="FEFEFE"/>
        </w:rPr>
        <w:t>необходимо отмечат</w:t>
      </w:r>
      <w:r w:rsidRPr="009F2D05">
        <w:rPr>
          <w:sz w:val="28"/>
          <w:szCs w:val="27"/>
          <w:shd w:val="clear" w:color="auto" w:fill="FEFEFE"/>
        </w:rPr>
        <w:t>ь на по</w:t>
      </w:r>
      <w:r>
        <w:rPr>
          <w:sz w:val="28"/>
          <w:szCs w:val="27"/>
          <w:shd w:val="clear" w:color="auto" w:fill="FEFEFE"/>
        </w:rPr>
        <w:t>лях</w:t>
      </w:r>
      <w:r w:rsidRPr="009F2D05">
        <w:rPr>
          <w:sz w:val="28"/>
          <w:szCs w:val="27"/>
          <w:shd w:val="clear" w:color="auto" w:fill="FEFEFE"/>
        </w:rPr>
        <w:t xml:space="preserve">.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4 В конспекте дословно записываются определения понятий, категорий</w:t>
      </w:r>
      <w:r>
        <w:rPr>
          <w:sz w:val="28"/>
          <w:szCs w:val="27"/>
          <w:shd w:val="clear" w:color="auto" w:fill="FEFEFE"/>
        </w:rPr>
        <w:t xml:space="preserve">, </w:t>
      </w:r>
      <w:r w:rsidRPr="009F2D05">
        <w:rPr>
          <w:sz w:val="28"/>
          <w:szCs w:val="27"/>
          <w:shd w:val="clear" w:color="auto" w:fill="FEFEFE"/>
        </w:rPr>
        <w:t>законов</w:t>
      </w:r>
      <w:r>
        <w:rPr>
          <w:sz w:val="28"/>
          <w:szCs w:val="27"/>
          <w:shd w:val="clear" w:color="auto" w:fill="FEFEFE"/>
        </w:rPr>
        <w:t xml:space="preserve"> и т.д.</w:t>
      </w:r>
      <w:r w:rsidRPr="009F2D05">
        <w:rPr>
          <w:sz w:val="28"/>
          <w:szCs w:val="27"/>
          <w:shd w:val="clear" w:color="auto" w:fill="FEFEFE"/>
        </w:rPr>
        <w:t xml:space="preserve"> Остальное должно быть записано своими словами. </w:t>
      </w:r>
    </w:p>
    <w:p w:rsidR="00853A18" w:rsidRPr="009F2D05" w:rsidRDefault="00853A18" w:rsidP="00853A18">
      <w:pPr>
        <w:pStyle w:val="Default"/>
        <w:ind w:firstLine="567"/>
        <w:jc w:val="both"/>
        <w:rPr>
          <w:sz w:val="32"/>
          <w:szCs w:val="28"/>
        </w:rPr>
      </w:pPr>
      <w:r w:rsidRPr="009F2D05">
        <w:rPr>
          <w:sz w:val="28"/>
          <w:szCs w:val="27"/>
          <w:shd w:val="clear" w:color="auto" w:fill="FEFEFE"/>
        </w:rPr>
        <w:t xml:space="preserve">5 Каждому студенту необходимо выработать и использовать допустимые сокращения наиболее распространенных терминов и понятий. Однако чрезмерное увлечение сокращениями может привести к тому, что со временем в них будет трудно разобраться. В конспект следует заносить всё, что преподаватель пишет на доске, </w:t>
      </w:r>
      <w:r>
        <w:rPr>
          <w:sz w:val="28"/>
          <w:szCs w:val="27"/>
          <w:shd w:val="clear" w:color="auto" w:fill="FEFEFE"/>
        </w:rPr>
        <w:t xml:space="preserve">представляет в слайдовом формате, </w:t>
      </w:r>
      <w:r w:rsidRPr="009F2D05">
        <w:rPr>
          <w:sz w:val="28"/>
          <w:szCs w:val="27"/>
          <w:shd w:val="clear" w:color="auto" w:fill="FEFEFE"/>
        </w:rPr>
        <w:t>также рекомендуемые схемы, таблицы, диаграммы и т.д. Нужно иметь в виду, что изучение и отработка прослушанных лекций без промедления значительно экономит время и способствует лучшему усвоению материала.</w:t>
      </w: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p>
    <w:p w:rsidR="00853A18" w:rsidRDefault="00853A18" w:rsidP="00853A18">
      <w:pPr>
        <w:pStyle w:val="Default"/>
        <w:ind w:firstLine="567"/>
        <w:jc w:val="both"/>
        <w:rPr>
          <w:sz w:val="28"/>
          <w:szCs w:val="28"/>
        </w:rPr>
      </w:pPr>
      <w:r>
        <w:rPr>
          <w:b/>
          <w:bCs/>
          <w:sz w:val="28"/>
          <w:szCs w:val="28"/>
        </w:rPr>
        <w:t>3.2  Рекомендации по работе с литературой</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Работа с учебной и научной литературой является главной формой самостоятельной работы и необходима при подготовке к устному опросу на практических (семинарских) занятиях, к контрольным работам, тестированию, зачету. Она включает проработку лекционного материала </w:t>
      </w:r>
      <w:r>
        <w:rPr>
          <w:rFonts w:ascii="Arial" w:hAnsi="Arial" w:cs="Arial"/>
          <w:sz w:val="28"/>
          <w:szCs w:val="28"/>
        </w:rPr>
        <w:t xml:space="preserve">– </w:t>
      </w:r>
      <w:r>
        <w:rPr>
          <w:sz w:val="28"/>
          <w:szCs w:val="28"/>
        </w:rPr>
        <w:t xml:space="preserve">изучение рекомендованных источников и литературы по тематике лекций. </w:t>
      </w:r>
    </w:p>
    <w:p w:rsidR="00853A18" w:rsidRDefault="00853A18" w:rsidP="00853A18">
      <w:pPr>
        <w:pStyle w:val="Default"/>
        <w:ind w:firstLine="567"/>
        <w:jc w:val="both"/>
        <w:rPr>
          <w:sz w:val="28"/>
          <w:szCs w:val="28"/>
        </w:rPr>
      </w:pPr>
      <w:r>
        <w:rPr>
          <w:sz w:val="28"/>
          <w:szCs w:val="28"/>
        </w:rPr>
        <w:t xml:space="preserve">Конспект лекции должен содержать реферативную запись основных вопросов лекции, предложенных преподавателем,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относящиеся к теме информацию или рисунки. </w:t>
      </w:r>
    </w:p>
    <w:p w:rsidR="00853A18" w:rsidRDefault="00853A18" w:rsidP="00853A18">
      <w:pPr>
        <w:pStyle w:val="Default"/>
        <w:ind w:firstLine="567"/>
        <w:jc w:val="both"/>
        <w:rPr>
          <w:sz w:val="28"/>
          <w:szCs w:val="28"/>
        </w:rPr>
      </w:pPr>
      <w:r>
        <w:rPr>
          <w:sz w:val="28"/>
          <w:szCs w:val="28"/>
        </w:rPr>
        <w:t xml:space="preserve">Конспекты по учебной, научной или периодической литературе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853A18" w:rsidRDefault="00853A18" w:rsidP="00853A18">
      <w:pPr>
        <w:pStyle w:val="Default"/>
        <w:ind w:firstLine="567"/>
        <w:jc w:val="both"/>
        <w:rPr>
          <w:sz w:val="28"/>
          <w:szCs w:val="28"/>
        </w:rPr>
      </w:pPr>
      <w:r>
        <w:rPr>
          <w:sz w:val="28"/>
          <w:szCs w:val="28"/>
        </w:rPr>
        <w:t xml:space="preserve">В процессе работы с учебной, научной и периодической литературой студент может: </w:t>
      </w:r>
    </w:p>
    <w:p w:rsidR="00853A18" w:rsidRDefault="00853A18" w:rsidP="00853A18">
      <w:pPr>
        <w:pStyle w:val="Default"/>
        <w:ind w:firstLine="567"/>
        <w:jc w:val="both"/>
        <w:rPr>
          <w:sz w:val="28"/>
          <w:szCs w:val="28"/>
        </w:rPr>
      </w:pPr>
      <w:r>
        <w:rPr>
          <w:sz w:val="28"/>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853A18" w:rsidRDefault="00853A18" w:rsidP="00853A18">
      <w:pPr>
        <w:pStyle w:val="Default"/>
        <w:ind w:firstLine="567"/>
        <w:jc w:val="both"/>
        <w:rPr>
          <w:sz w:val="28"/>
          <w:szCs w:val="28"/>
        </w:rPr>
      </w:pPr>
      <w:r>
        <w:rPr>
          <w:sz w:val="28"/>
          <w:szCs w:val="28"/>
        </w:rPr>
        <w:t xml:space="preserve">- составлять тезисы (цитирование наиболее важных мест статьи или монографии, короткое изложение основных мыслей автора); </w:t>
      </w:r>
    </w:p>
    <w:p w:rsidR="00853A18" w:rsidRDefault="00853A18" w:rsidP="00853A18">
      <w:pPr>
        <w:pStyle w:val="Default"/>
        <w:ind w:firstLine="567"/>
        <w:jc w:val="both"/>
        <w:rPr>
          <w:sz w:val="28"/>
          <w:szCs w:val="28"/>
        </w:rPr>
      </w:pPr>
      <w:r>
        <w:rPr>
          <w:sz w:val="28"/>
          <w:szCs w:val="28"/>
        </w:rPr>
        <w:t xml:space="preserve">- готовить аннотации (краткое обобщение основных вопросов работы); </w:t>
      </w:r>
    </w:p>
    <w:p w:rsidR="00853A18" w:rsidRDefault="00853A18" w:rsidP="00853A18">
      <w:pPr>
        <w:pStyle w:val="Default"/>
        <w:ind w:firstLine="567"/>
        <w:jc w:val="both"/>
        <w:rPr>
          <w:sz w:val="28"/>
          <w:szCs w:val="28"/>
        </w:rPr>
      </w:pPr>
      <w:r>
        <w:rPr>
          <w:sz w:val="28"/>
          <w:szCs w:val="28"/>
        </w:rPr>
        <w:t xml:space="preserve">- создавать конспекты (развернутые тезисы). </w:t>
      </w:r>
    </w:p>
    <w:p w:rsidR="00853A18" w:rsidRDefault="00853A18" w:rsidP="00853A18">
      <w:pPr>
        <w:pStyle w:val="Default"/>
        <w:ind w:firstLine="567"/>
        <w:jc w:val="both"/>
        <w:rPr>
          <w:sz w:val="28"/>
          <w:szCs w:val="28"/>
        </w:rPr>
      </w:pPr>
      <w:r>
        <w:rPr>
          <w:sz w:val="28"/>
          <w:szCs w:val="28"/>
        </w:rPr>
        <w:t xml:space="preserve">В случае возникших затруднений в понимании учебного материала следует обратиться к другим источникам, где изложение может оказаться более </w:t>
      </w:r>
      <w:r>
        <w:rPr>
          <w:sz w:val="28"/>
          <w:szCs w:val="28"/>
        </w:rPr>
        <w:lastRenderedPageBreak/>
        <w:t>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w:t>
      </w:r>
    </w:p>
    <w:p w:rsidR="00853A18" w:rsidRDefault="00853A18" w:rsidP="00853A18">
      <w:pPr>
        <w:tabs>
          <w:tab w:val="left" w:pos="2925"/>
        </w:tabs>
        <w:spacing w:after="0"/>
        <w:ind w:firstLine="567"/>
        <w:jc w:val="both"/>
        <w:rPr>
          <w:rFonts w:ascii="Times New Roman" w:eastAsia="Times New Roman" w:hAnsi="Times New Roman" w:cs="Times New Roman"/>
          <w:color w:val="000000"/>
          <w:sz w:val="28"/>
          <w:szCs w:val="26"/>
          <w:lang w:eastAsia="ru-RU"/>
        </w:rPr>
      </w:pPr>
    </w:p>
    <w:p w:rsidR="00853A18" w:rsidRPr="007E5875" w:rsidRDefault="00853A18" w:rsidP="00853A18">
      <w:pPr>
        <w:pStyle w:val="ac"/>
        <w:ind w:firstLine="567"/>
        <w:jc w:val="both"/>
        <w:rPr>
          <w:rFonts w:ascii="Times New Roman" w:hAnsi="Times New Roman" w:cs="Times New Roman"/>
          <w:b/>
          <w:sz w:val="28"/>
          <w:szCs w:val="28"/>
        </w:rPr>
      </w:pPr>
      <w:r w:rsidRPr="007E5875">
        <w:rPr>
          <w:rFonts w:ascii="Times New Roman" w:hAnsi="Times New Roman" w:cs="Times New Roman"/>
          <w:b/>
          <w:sz w:val="28"/>
          <w:szCs w:val="28"/>
        </w:rPr>
        <w:t>3.</w:t>
      </w:r>
      <w:r>
        <w:rPr>
          <w:rFonts w:ascii="Times New Roman" w:hAnsi="Times New Roman" w:cs="Times New Roman"/>
          <w:b/>
          <w:sz w:val="28"/>
          <w:szCs w:val="28"/>
        </w:rPr>
        <w:t>3</w:t>
      </w:r>
      <w:r w:rsidRPr="007E5875">
        <w:rPr>
          <w:rFonts w:ascii="Times New Roman" w:hAnsi="Times New Roman" w:cs="Times New Roman"/>
          <w:b/>
          <w:sz w:val="28"/>
          <w:szCs w:val="28"/>
        </w:rPr>
        <w:t xml:space="preserve"> Методические рекомендации при подготовке к практическим занятиям (семинарам)</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Практические занятия по дисциплине проводятся с целью углубления и закрепления знаний, полученных на лекциях, и в процессе самостоятельной работы над нормативными документами, учебной и научной литературой.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Все формы практических занятий </w:t>
      </w:r>
      <w:r>
        <w:rPr>
          <w:sz w:val="28"/>
          <w:szCs w:val="27"/>
          <w:shd w:val="clear" w:color="auto" w:fill="FEFEFE"/>
        </w:rPr>
        <w:t xml:space="preserve">(семинаров) </w:t>
      </w:r>
      <w:r w:rsidRPr="009F2D05">
        <w:rPr>
          <w:sz w:val="28"/>
          <w:szCs w:val="27"/>
          <w:shd w:val="clear" w:color="auto" w:fill="FEFEFE"/>
        </w:rPr>
        <w:t xml:space="preserve">служат тому, чтобы обучающиеся отрабатывали на них практические действия по решению проблемных ситуаций, складывающихся в реальной жизнедеятельности. Главной целью такого рода занятий является: научить обучающихся применению теоретических знаний на практике. </w:t>
      </w:r>
    </w:p>
    <w:p w:rsidR="00853A18" w:rsidRDefault="00853A18" w:rsidP="00853A18">
      <w:pPr>
        <w:pStyle w:val="Default"/>
        <w:ind w:firstLine="567"/>
        <w:jc w:val="both"/>
        <w:rPr>
          <w:sz w:val="28"/>
          <w:szCs w:val="27"/>
          <w:shd w:val="clear" w:color="auto" w:fill="FEFEFE"/>
        </w:rPr>
      </w:pPr>
      <w:r w:rsidRPr="009F2D05">
        <w:rPr>
          <w:sz w:val="28"/>
          <w:szCs w:val="27"/>
          <w:shd w:val="clear" w:color="auto" w:fill="FEFEFE"/>
        </w:rPr>
        <w:t xml:space="preserve">На практическом занятии </w:t>
      </w:r>
      <w:r>
        <w:rPr>
          <w:sz w:val="28"/>
          <w:szCs w:val="27"/>
          <w:shd w:val="clear" w:color="auto" w:fill="FEFEFE"/>
        </w:rPr>
        <w:t xml:space="preserve">(семинаре) </w:t>
      </w:r>
      <w:r w:rsidRPr="009F2D05">
        <w:rPr>
          <w:sz w:val="28"/>
          <w:szCs w:val="27"/>
          <w:shd w:val="clear" w:color="auto" w:fill="FEFEFE"/>
        </w:rPr>
        <w:t xml:space="preserve">обсуждаются теоретические положения изучаемого материала, уточняются позиции авторов научных концепций, рассматриваются этические основы </w:t>
      </w:r>
      <w:r>
        <w:rPr>
          <w:sz w:val="28"/>
          <w:szCs w:val="27"/>
          <w:shd w:val="clear" w:color="auto" w:fill="FEFEFE"/>
        </w:rPr>
        <w:t xml:space="preserve">профессиональной </w:t>
      </w:r>
      <w:r w:rsidRPr="009F2D05">
        <w:rPr>
          <w:sz w:val="28"/>
          <w:szCs w:val="27"/>
          <w:shd w:val="clear" w:color="auto" w:fill="FEFEFE"/>
        </w:rPr>
        <w:t xml:space="preserve">деятельности </w:t>
      </w:r>
      <w:r>
        <w:rPr>
          <w:sz w:val="28"/>
          <w:szCs w:val="27"/>
          <w:shd w:val="clear" w:color="auto" w:fill="FEFEFE"/>
        </w:rPr>
        <w:t>будущего специалиста</w:t>
      </w:r>
      <w:r w:rsidRPr="009F2D05">
        <w:rPr>
          <w:sz w:val="28"/>
          <w:szCs w:val="27"/>
          <w:shd w:val="clear" w:color="auto" w:fill="FEFEFE"/>
        </w:rPr>
        <w:t xml:space="preserve">, ведется работа по осознанию студентами категориального аппарата дисциплины, определяется и формулируется отношение обучающихся к теоретическим проблемам науки, оформляется собственная позиция будущего специалиста. </w:t>
      </w:r>
    </w:p>
    <w:p w:rsidR="00853A18" w:rsidRDefault="00853A18" w:rsidP="00853A18">
      <w:pPr>
        <w:pStyle w:val="Default"/>
        <w:ind w:firstLine="567"/>
        <w:jc w:val="both"/>
        <w:rPr>
          <w:sz w:val="28"/>
          <w:szCs w:val="28"/>
        </w:rPr>
      </w:pPr>
      <w:r w:rsidRPr="009F2D05">
        <w:rPr>
          <w:sz w:val="28"/>
          <w:szCs w:val="27"/>
          <w:shd w:val="clear" w:color="auto" w:fill="FEFEFE"/>
        </w:rPr>
        <w:t xml:space="preserve">Форма работы </w:t>
      </w:r>
      <w:r>
        <w:rPr>
          <w:sz w:val="28"/>
          <w:szCs w:val="27"/>
          <w:shd w:val="clear" w:color="auto" w:fill="FEFEFE"/>
        </w:rPr>
        <w:t xml:space="preserve">на </w:t>
      </w:r>
      <w:r w:rsidRPr="009F2D05">
        <w:rPr>
          <w:sz w:val="28"/>
          <w:szCs w:val="27"/>
          <w:shd w:val="clear" w:color="auto" w:fill="FEFEFE"/>
        </w:rPr>
        <w:t xml:space="preserve">практическом занятии </w:t>
      </w:r>
      <w:r>
        <w:rPr>
          <w:sz w:val="28"/>
          <w:szCs w:val="27"/>
          <w:shd w:val="clear" w:color="auto" w:fill="FEFEFE"/>
        </w:rPr>
        <w:t xml:space="preserve">(семинаре) </w:t>
      </w:r>
      <w:r w:rsidRPr="009F2D05">
        <w:rPr>
          <w:sz w:val="28"/>
          <w:szCs w:val="27"/>
          <w:shd w:val="clear" w:color="auto" w:fill="FEFEFE"/>
        </w:rPr>
        <w:t>– диалог: и студенты, и преподаватель вправе задавать друг другу вопросы, которые возникли и</w:t>
      </w:r>
      <w:r>
        <w:rPr>
          <w:sz w:val="28"/>
          <w:szCs w:val="27"/>
          <w:shd w:val="clear" w:color="auto" w:fill="FEFEFE"/>
        </w:rPr>
        <w:t>ли</w:t>
      </w:r>
      <w:r w:rsidRPr="009F2D05">
        <w:rPr>
          <w:sz w:val="28"/>
          <w:szCs w:val="27"/>
          <w:shd w:val="clear" w:color="auto" w:fill="FEFEFE"/>
        </w:rPr>
        <w:t xml:space="preserve"> могут возникнуть у них в процессе изучения и</w:t>
      </w:r>
      <w:r>
        <w:rPr>
          <w:sz w:val="28"/>
          <w:szCs w:val="27"/>
          <w:shd w:val="clear" w:color="auto" w:fill="FEFEFE"/>
        </w:rPr>
        <w:t>ли</w:t>
      </w:r>
      <w:r w:rsidRPr="009F2D05">
        <w:rPr>
          <w:sz w:val="28"/>
          <w:szCs w:val="27"/>
          <w:shd w:val="clear" w:color="auto" w:fill="FEFEFE"/>
        </w:rPr>
        <w:t xml:space="preserve"> обсуждения материала</w:t>
      </w:r>
      <w:r>
        <w:rPr>
          <w:sz w:val="28"/>
          <w:szCs w:val="27"/>
          <w:shd w:val="clear" w:color="auto" w:fill="FEFEFE"/>
        </w:rPr>
        <w:t>, д</w:t>
      </w:r>
      <w:r w:rsidRPr="009F2D05">
        <w:rPr>
          <w:sz w:val="28"/>
          <w:szCs w:val="27"/>
          <w:shd w:val="clear" w:color="auto" w:fill="FEFEFE"/>
        </w:rPr>
        <w:t>елятся свои</w:t>
      </w:r>
      <w:r>
        <w:rPr>
          <w:sz w:val="28"/>
          <w:szCs w:val="27"/>
          <w:shd w:val="clear" w:color="auto" w:fill="FEFEFE"/>
        </w:rPr>
        <w:t>ми сомнениями, наблюдениями, п</w:t>
      </w:r>
      <w:r w:rsidRPr="009F2D05">
        <w:rPr>
          <w:sz w:val="28"/>
          <w:szCs w:val="27"/>
          <w:shd w:val="clear" w:color="auto" w:fill="FEFEFE"/>
        </w:rPr>
        <w:t xml:space="preserve">риводят доводы «за» и «против» </w:t>
      </w:r>
      <w:r>
        <w:rPr>
          <w:sz w:val="28"/>
          <w:szCs w:val="27"/>
          <w:shd w:val="clear" w:color="auto" w:fill="FEFEFE"/>
        </w:rPr>
        <w:t xml:space="preserve">по </w:t>
      </w:r>
      <w:r w:rsidRPr="009F2D05">
        <w:rPr>
          <w:sz w:val="28"/>
          <w:szCs w:val="27"/>
          <w:shd w:val="clear" w:color="auto" w:fill="FEFEFE"/>
        </w:rPr>
        <w:t>той или иной позиции, обосновывают</w:t>
      </w:r>
      <w:r>
        <w:rPr>
          <w:sz w:val="28"/>
          <w:szCs w:val="27"/>
          <w:shd w:val="clear" w:color="auto" w:fill="FEFEFE"/>
        </w:rPr>
        <w:t>ся</w:t>
      </w:r>
      <w:r w:rsidRPr="009F2D05">
        <w:rPr>
          <w:sz w:val="28"/>
          <w:szCs w:val="27"/>
          <w:shd w:val="clear" w:color="auto" w:fill="FEFEFE"/>
        </w:rPr>
        <w:t xml:space="preserve"> возможност</w:t>
      </w:r>
      <w:r>
        <w:rPr>
          <w:sz w:val="28"/>
          <w:szCs w:val="27"/>
          <w:shd w:val="clear" w:color="auto" w:fill="FEFEFE"/>
        </w:rPr>
        <w:t>и</w:t>
      </w:r>
      <w:r w:rsidRPr="009F2D05">
        <w:rPr>
          <w:sz w:val="28"/>
          <w:szCs w:val="27"/>
          <w:shd w:val="clear" w:color="auto" w:fill="FEFEFE"/>
        </w:rPr>
        <w:t xml:space="preserve"> применения на практике тех или иных теоретических положений. </w:t>
      </w:r>
    </w:p>
    <w:p w:rsidR="00853A18" w:rsidRDefault="00853A18" w:rsidP="00853A18">
      <w:pPr>
        <w:pStyle w:val="Default"/>
        <w:ind w:firstLine="567"/>
        <w:jc w:val="both"/>
        <w:rPr>
          <w:sz w:val="28"/>
          <w:szCs w:val="28"/>
        </w:rPr>
      </w:pPr>
      <w:r>
        <w:rPr>
          <w:sz w:val="28"/>
          <w:szCs w:val="28"/>
        </w:rPr>
        <w:t xml:space="preserve">При подготовке к практическому занятию студентам необходимо: </w:t>
      </w:r>
    </w:p>
    <w:p w:rsidR="00853A18" w:rsidRDefault="00853A18" w:rsidP="00853A18">
      <w:pPr>
        <w:pStyle w:val="Default"/>
        <w:ind w:firstLine="567"/>
        <w:jc w:val="both"/>
        <w:rPr>
          <w:sz w:val="28"/>
          <w:szCs w:val="28"/>
        </w:rPr>
      </w:pPr>
      <w:r>
        <w:rPr>
          <w:b/>
          <w:bCs/>
          <w:sz w:val="28"/>
          <w:szCs w:val="28"/>
        </w:rPr>
        <w:t xml:space="preserve">- </w:t>
      </w:r>
      <w:r>
        <w:rPr>
          <w:sz w:val="28"/>
          <w:szCs w:val="28"/>
        </w:rPr>
        <w:t xml:space="preserve">изучить, повторить теоретический материал по заданной теме; </w:t>
      </w:r>
    </w:p>
    <w:p w:rsidR="00853A18" w:rsidRDefault="00853A18" w:rsidP="00853A18">
      <w:pPr>
        <w:pStyle w:val="Default"/>
        <w:ind w:firstLine="567"/>
        <w:jc w:val="both"/>
        <w:rPr>
          <w:sz w:val="28"/>
          <w:szCs w:val="27"/>
          <w:shd w:val="clear" w:color="auto" w:fill="FEFEFE"/>
        </w:rPr>
      </w:pPr>
      <w:r>
        <w:rPr>
          <w:sz w:val="28"/>
          <w:szCs w:val="28"/>
        </w:rPr>
        <w:t>- р</w:t>
      </w:r>
      <w:r w:rsidRPr="009F2D05">
        <w:rPr>
          <w:sz w:val="28"/>
          <w:szCs w:val="27"/>
          <w:shd w:val="clear" w:color="auto" w:fill="FEFEFE"/>
        </w:rPr>
        <w:t>ассмотреть список основной и дополнительной литературы, где студенты могут найти ответы на вопросы</w:t>
      </w:r>
      <w:r>
        <w:rPr>
          <w:sz w:val="28"/>
          <w:szCs w:val="27"/>
          <w:shd w:val="clear" w:color="auto" w:fill="FEFEFE"/>
        </w:rPr>
        <w:t xml:space="preserve">. </w:t>
      </w:r>
      <w:r w:rsidRPr="009F2D05">
        <w:rPr>
          <w:sz w:val="28"/>
          <w:szCs w:val="27"/>
          <w:shd w:val="clear" w:color="auto" w:fill="FEFEFE"/>
        </w:rPr>
        <w:t>Обратить внимание на категории, которыми оперирует автор</w:t>
      </w:r>
      <w:r>
        <w:rPr>
          <w:sz w:val="28"/>
          <w:szCs w:val="27"/>
          <w:shd w:val="clear" w:color="auto" w:fill="FEFEFE"/>
        </w:rPr>
        <w:t>.</w:t>
      </w:r>
    </w:p>
    <w:p w:rsidR="00853A18" w:rsidRDefault="00853A18" w:rsidP="00853A18">
      <w:pPr>
        <w:pStyle w:val="Default"/>
        <w:ind w:firstLine="567"/>
        <w:jc w:val="both"/>
        <w:rPr>
          <w:sz w:val="28"/>
          <w:szCs w:val="27"/>
          <w:shd w:val="clear" w:color="auto" w:fill="FEFEFE"/>
        </w:rPr>
      </w:pPr>
      <w:r>
        <w:rPr>
          <w:sz w:val="28"/>
          <w:szCs w:val="27"/>
          <w:shd w:val="clear" w:color="auto" w:fill="FEFEFE"/>
        </w:rPr>
        <w:t>- в</w:t>
      </w:r>
      <w:r w:rsidRPr="009F2D05">
        <w:rPr>
          <w:sz w:val="28"/>
          <w:szCs w:val="27"/>
          <w:shd w:val="clear" w:color="auto" w:fill="FEFEFE"/>
        </w:rPr>
        <w:t>ыписать основные понятия и систематизировать их</w:t>
      </w:r>
      <w:r>
        <w:rPr>
          <w:sz w:val="28"/>
          <w:szCs w:val="27"/>
          <w:shd w:val="clear" w:color="auto" w:fill="FEFEFE"/>
        </w:rPr>
        <w:t>;</w:t>
      </w:r>
    </w:p>
    <w:p w:rsidR="00853A18" w:rsidRDefault="00853A18" w:rsidP="00853A18">
      <w:pPr>
        <w:pStyle w:val="Default"/>
        <w:ind w:firstLine="567"/>
        <w:jc w:val="both"/>
        <w:rPr>
          <w:sz w:val="28"/>
          <w:szCs w:val="28"/>
        </w:rPr>
      </w:pPr>
      <w:r>
        <w:rPr>
          <w:sz w:val="28"/>
          <w:szCs w:val="27"/>
          <w:shd w:val="clear" w:color="auto" w:fill="FEFEFE"/>
        </w:rPr>
        <w:t>- с</w:t>
      </w:r>
      <w:r w:rsidRPr="009F2D05">
        <w:rPr>
          <w:sz w:val="28"/>
          <w:szCs w:val="27"/>
          <w:shd w:val="clear" w:color="auto" w:fill="FEFEFE"/>
        </w:rPr>
        <w:t>оставить развернутый план изучаемого материала, который может быть использован для ответа на занятии</w:t>
      </w:r>
      <w:r>
        <w:rPr>
          <w:sz w:val="28"/>
          <w:szCs w:val="27"/>
          <w:shd w:val="clear" w:color="auto" w:fill="FEFEFE"/>
        </w:rPr>
        <w:t>;</w:t>
      </w:r>
    </w:p>
    <w:p w:rsidR="00853A18" w:rsidRDefault="00853A18" w:rsidP="00853A18">
      <w:pPr>
        <w:pStyle w:val="Default"/>
        <w:ind w:firstLine="567"/>
        <w:jc w:val="both"/>
        <w:rPr>
          <w:sz w:val="28"/>
          <w:szCs w:val="28"/>
        </w:rPr>
      </w:pPr>
      <w:r>
        <w:rPr>
          <w:sz w:val="28"/>
          <w:szCs w:val="28"/>
        </w:rPr>
        <w:t>- подготовить практикум по заданной теме, уделяя особое внимание работе со справочной литературой.</w:t>
      </w:r>
    </w:p>
    <w:p w:rsidR="00853A18" w:rsidRDefault="00853A18" w:rsidP="00853A18">
      <w:pPr>
        <w:tabs>
          <w:tab w:val="left" w:pos="2925"/>
        </w:tabs>
        <w:spacing w:after="0" w:line="240" w:lineRule="auto"/>
        <w:ind w:firstLine="567"/>
        <w:jc w:val="both"/>
        <w:rPr>
          <w:rFonts w:ascii="Times New Roman" w:eastAsia="Times New Roman" w:hAnsi="Times New Roman" w:cs="Times New Roman"/>
          <w:b/>
          <w:color w:val="000000"/>
          <w:sz w:val="28"/>
          <w:szCs w:val="26"/>
          <w:lang w:eastAsia="ru-RU"/>
        </w:rPr>
      </w:pPr>
    </w:p>
    <w:p w:rsidR="00853A18" w:rsidRDefault="00853A18" w:rsidP="00853A18">
      <w:pPr>
        <w:tabs>
          <w:tab w:val="left" w:pos="2925"/>
        </w:tabs>
        <w:spacing w:after="0" w:line="240" w:lineRule="auto"/>
        <w:ind w:firstLine="567"/>
        <w:jc w:val="both"/>
        <w:rPr>
          <w:rFonts w:ascii="Times New Roman" w:eastAsia="Times New Roman" w:hAnsi="Times New Roman" w:cs="Times New Roman"/>
          <w:color w:val="000000"/>
          <w:sz w:val="28"/>
          <w:szCs w:val="26"/>
          <w:lang w:eastAsia="ru-RU"/>
        </w:rPr>
      </w:pPr>
      <w:r w:rsidRPr="007E5875">
        <w:rPr>
          <w:rFonts w:ascii="Times New Roman" w:eastAsia="Times New Roman" w:hAnsi="Times New Roman" w:cs="Times New Roman"/>
          <w:b/>
          <w:color w:val="000000"/>
          <w:sz w:val="28"/>
          <w:szCs w:val="26"/>
          <w:lang w:eastAsia="ru-RU"/>
        </w:rPr>
        <w:t>3.</w:t>
      </w:r>
      <w:r>
        <w:rPr>
          <w:rFonts w:ascii="Times New Roman" w:eastAsia="Times New Roman" w:hAnsi="Times New Roman" w:cs="Times New Roman"/>
          <w:b/>
          <w:color w:val="000000"/>
          <w:sz w:val="28"/>
          <w:szCs w:val="26"/>
          <w:lang w:eastAsia="ru-RU"/>
        </w:rPr>
        <w:t>4</w:t>
      </w:r>
      <w:r>
        <w:rPr>
          <w:rFonts w:ascii="Times New Roman" w:eastAsia="Times New Roman" w:hAnsi="Times New Roman" w:cs="Times New Roman"/>
          <w:color w:val="000000"/>
          <w:sz w:val="28"/>
          <w:szCs w:val="26"/>
          <w:lang w:eastAsia="ru-RU"/>
        </w:rPr>
        <w:t xml:space="preserve"> </w:t>
      </w:r>
      <w:r w:rsidRPr="007E5875">
        <w:rPr>
          <w:rFonts w:ascii="Times New Roman" w:hAnsi="Times New Roman" w:cs="Times New Roman"/>
          <w:b/>
          <w:sz w:val="28"/>
          <w:szCs w:val="28"/>
        </w:rPr>
        <w:t>Методические рекомендации при подготовке к</w:t>
      </w:r>
      <w:r>
        <w:rPr>
          <w:rFonts w:ascii="Times New Roman" w:hAnsi="Times New Roman" w:cs="Times New Roman"/>
          <w:b/>
          <w:sz w:val="28"/>
          <w:szCs w:val="28"/>
        </w:rPr>
        <w:t xml:space="preserve"> промежуточной аттестации</w:t>
      </w:r>
    </w:p>
    <w:p w:rsidR="00853A18" w:rsidRDefault="00853A18" w:rsidP="00853A18">
      <w:pPr>
        <w:pStyle w:val="Default"/>
        <w:ind w:firstLine="567"/>
        <w:jc w:val="both"/>
        <w:rPr>
          <w:sz w:val="28"/>
          <w:szCs w:val="28"/>
        </w:rPr>
      </w:pPr>
    </w:p>
    <w:p w:rsidR="00853A18" w:rsidRDefault="00853A18" w:rsidP="00853A18">
      <w:pPr>
        <w:pStyle w:val="Default"/>
        <w:ind w:firstLine="567"/>
        <w:jc w:val="both"/>
        <w:rPr>
          <w:sz w:val="28"/>
          <w:szCs w:val="28"/>
        </w:rPr>
      </w:pPr>
      <w:r>
        <w:rPr>
          <w:sz w:val="28"/>
          <w:szCs w:val="28"/>
        </w:rPr>
        <w:t xml:space="preserve">Процедура проведения оценочных мероприятий имеет следующий вид: </w:t>
      </w:r>
    </w:p>
    <w:p w:rsidR="00853A18" w:rsidRPr="00B55747" w:rsidRDefault="00853A18" w:rsidP="00853A18">
      <w:pPr>
        <w:pStyle w:val="Default"/>
        <w:ind w:firstLine="567"/>
        <w:jc w:val="both"/>
        <w:rPr>
          <w:b/>
          <w:sz w:val="28"/>
          <w:szCs w:val="28"/>
        </w:rPr>
      </w:pPr>
      <w:r w:rsidRPr="00B55747">
        <w:rPr>
          <w:b/>
          <w:sz w:val="28"/>
          <w:szCs w:val="28"/>
        </w:rPr>
        <w:lastRenderedPageBreak/>
        <w:t>Пр</w:t>
      </w:r>
      <w:r>
        <w:rPr>
          <w:b/>
          <w:sz w:val="28"/>
          <w:szCs w:val="28"/>
        </w:rPr>
        <w:t>омежуточная аттестация (зачет)</w:t>
      </w:r>
    </w:p>
    <w:p w:rsidR="00853A18" w:rsidRDefault="00853A18" w:rsidP="00853A18">
      <w:pPr>
        <w:pStyle w:val="Default"/>
        <w:ind w:firstLine="567"/>
        <w:jc w:val="both"/>
        <w:rPr>
          <w:sz w:val="28"/>
          <w:szCs w:val="28"/>
        </w:rPr>
      </w:pPr>
      <w:r>
        <w:rPr>
          <w:sz w:val="28"/>
          <w:szCs w:val="28"/>
        </w:rPr>
        <w:t xml:space="preserve">Зачет проводится по расписанию </w:t>
      </w:r>
      <w:proofErr w:type="spellStart"/>
      <w:r>
        <w:rPr>
          <w:sz w:val="28"/>
          <w:szCs w:val="28"/>
        </w:rPr>
        <w:t>зачетно</w:t>
      </w:r>
      <w:proofErr w:type="spellEnd"/>
      <w:r>
        <w:rPr>
          <w:sz w:val="28"/>
          <w:szCs w:val="28"/>
        </w:rPr>
        <w:t xml:space="preserve">-экзаменационной сессии. </w:t>
      </w:r>
    </w:p>
    <w:p w:rsidR="00853A18" w:rsidRDefault="00853A18" w:rsidP="00853A18">
      <w:pPr>
        <w:pStyle w:val="Default"/>
        <w:ind w:firstLine="567"/>
        <w:jc w:val="both"/>
        <w:rPr>
          <w:sz w:val="28"/>
          <w:szCs w:val="28"/>
        </w:rPr>
      </w:pPr>
      <w:r>
        <w:rPr>
          <w:sz w:val="28"/>
          <w:szCs w:val="28"/>
        </w:rPr>
        <w:t xml:space="preserve">Форма проведения зачета – сдача тестовых заданий. </w:t>
      </w:r>
      <w:r w:rsidRPr="000C7F06">
        <w:rPr>
          <w:sz w:val="28"/>
          <w:szCs w:val="28"/>
        </w:rPr>
        <w:t>Р</w:t>
      </w:r>
      <w:r>
        <w:rPr>
          <w:sz w:val="28"/>
          <w:szCs w:val="28"/>
        </w:rPr>
        <w:t xml:space="preserve">езультаты аттестации заносятся в </w:t>
      </w:r>
      <w:proofErr w:type="spellStart"/>
      <w:r>
        <w:rPr>
          <w:sz w:val="28"/>
          <w:szCs w:val="28"/>
        </w:rPr>
        <w:t>зачетно</w:t>
      </w:r>
      <w:proofErr w:type="spellEnd"/>
      <w:r>
        <w:rPr>
          <w:sz w:val="28"/>
          <w:szCs w:val="28"/>
        </w:rPr>
        <w:t xml:space="preserve">-экзаменационную ведомость и зачетную книжку студента. </w:t>
      </w:r>
    </w:p>
    <w:p w:rsidR="00853A18" w:rsidRDefault="00853A18" w:rsidP="00853A18">
      <w:pPr>
        <w:pStyle w:val="Default"/>
        <w:ind w:firstLine="567"/>
        <w:jc w:val="both"/>
        <w:rPr>
          <w:sz w:val="28"/>
          <w:szCs w:val="28"/>
        </w:rPr>
      </w:pPr>
      <w:r w:rsidRPr="00717502">
        <w:rPr>
          <w:sz w:val="28"/>
          <w:szCs w:val="28"/>
        </w:rPr>
        <w:t>Тестовые задания явля</w:t>
      </w:r>
      <w:r>
        <w:rPr>
          <w:sz w:val="28"/>
          <w:szCs w:val="28"/>
        </w:rPr>
        <w:t>ю</w:t>
      </w:r>
      <w:r w:rsidRPr="00717502">
        <w:rPr>
          <w:sz w:val="28"/>
          <w:szCs w:val="28"/>
        </w:rPr>
        <w:t>тся одной из наиболее обоснованных процедур для выявления реального качества знания у испытуемого студента. Впрочем, тестирование не может заменить собой другие педагогические средства контроля, используемые сегодня преподавателями.</w:t>
      </w:r>
    </w:p>
    <w:p w:rsidR="00853A18" w:rsidRDefault="00853A18" w:rsidP="00853A18">
      <w:pPr>
        <w:pStyle w:val="Default"/>
        <w:ind w:firstLine="567"/>
        <w:jc w:val="both"/>
        <w:rPr>
          <w:sz w:val="28"/>
          <w:szCs w:val="28"/>
        </w:rPr>
      </w:pPr>
      <w:r w:rsidRPr="00717502">
        <w:rPr>
          <w:sz w:val="28"/>
          <w:szCs w:val="28"/>
        </w:rPr>
        <w:t>Самое главное преимущество тестов  в том, что они позволяют преподавателю и самому студенту при самоконтроле провести объективную и независимую оценку уровня знаний в соответствии с общими образовательными требованиями. Наиболее важным положительным признаком тестового задания является однозначность интерпретации результатов его выполнения. Благодаря этому процедура проверки может быть доведена до высокого уровня автоматизма с минимальными временными затратами.</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Тестовые задания разраб</w:t>
      </w:r>
      <w:r>
        <w:rPr>
          <w:rFonts w:ascii="Times New Roman" w:hAnsi="Times New Roman" w:cs="Times New Roman"/>
          <w:color w:val="000000"/>
          <w:sz w:val="28"/>
          <w:szCs w:val="28"/>
        </w:rPr>
        <w:t xml:space="preserve">атываются преподавателем </w:t>
      </w:r>
      <w:r w:rsidRPr="00717502">
        <w:rPr>
          <w:rFonts w:ascii="Times New Roman" w:hAnsi="Times New Roman" w:cs="Times New Roman"/>
          <w:color w:val="000000"/>
          <w:sz w:val="28"/>
          <w:szCs w:val="28"/>
        </w:rPr>
        <w:t>в соответствии с рабочей программой,</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что позволяет оценить знания студентов по разделам курса. Тесты пред</w:t>
      </w:r>
      <w:r>
        <w:rPr>
          <w:rFonts w:ascii="Times New Roman" w:hAnsi="Times New Roman" w:cs="Times New Roman"/>
          <w:color w:val="000000"/>
          <w:sz w:val="28"/>
          <w:szCs w:val="28"/>
        </w:rPr>
        <w:t>став</w:t>
      </w:r>
      <w:r w:rsidRPr="00717502">
        <w:rPr>
          <w:rFonts w:ascii="Times New Roman" w:hAnsi="Times New Roman" w:cs="Times New Roman"/>
          <w:color w:val="000000"/>
          <w:sz w:val="28"/>
          <w:szCs w:val="28"/>
        </w:rPr>
        <w:t>ляют собой форму контроля и оценки текущих знаний студентов и уровень</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 xml:space="preserve">освоения ими учебного материала. Тесты </w:t>
      </w:r>
      <w:r>
        <w:rPr>
          <w:rFonts w:ascii="Times New Roman" w:hAnsi="Times New Roman" w:cs="Times New Roman"/>
          <w:color w:val="000000"/>
          <w:sz w:val="28"/>
          <w:szCs w:val="28"/>
        </w:rPr>
        <w:t>представлены по всем темам, изу</w:t>
      </w:r>
      <w:r w:rsidRPr="00717502">
        <w:rPr>
          <w:rFonts w:ascii="Times New Roman" w:hAnsi="Times New Roman" w:cs="Times New Roman"/>
          <w:color w:val="000000"/>
          <w:sz w:val="28"/>
          <w:szCs w:val="28"/>
        </w:rPr>
        <w:t xml:space="preserve">чаемым в рамках программы. </w:t>
      </w:r>
      <w:r>
        <w:rPr>
          <w:rFonts w:ascii="Times New Roman" w:hAnsi="Times New Roman" w:cs="Times New Roman"/>
          <w:color w:val="000000"/>
          <w:sz w:val="28"/>
          <w:szCs w:val="28"/>
        </w:rPr>
        <w:t>Т</w:t>
      </w:r>
      <w:r w:rsidRPr="00717502">
        <w:rPr>
          <w:rFonts w:ascii="Times New Roman" w:hAnsi="Times New Roman" w:cs="Times New Roman"/>
          <w:color w:val="000000"/>
          <w:sz w:val="28"/>
          <w:szCs w:val="28"/>
        </w:rPr>
        <w:t>ест</w:t>
      </w:r>
      <w:r>
        <w:rPr>
          <w:rFonts w:ascii="Times New Roman" w:hAnsi="Times New Roman" w:cs="Times New Roman"/>
          <w:color w:val="000000"/>
          <w:sz w:val="28"/>
          <w:szCs w:val="28"/>
        </w:rPr>
        <w:t>овый материал</w:t>
      </w:r>
      <w:r w:rsidRPr="00717502">
        <w:rPr>
          <w:rFonts w:ascii="Times New Roman" w:hAnsi="Times New Roman" w:cs="Times New Roman"/>
          <w:color w:val="000000"/>
          <w:sz w:val="28"/>
          <w:szCs w:val="28"/>
        </w:rPr>
        <w:t xml:space="preserve"> мо</w:t>
      </w:r>
      <w:r>
        <w:rPr>
          <w:rFonts w:ascii="Times New Roman" w:hAnsi="Times New Roman" w:cs="Times New Roman"/>
          <w:color w:val="000000"/>
          <w:sz w:val="28"/>
          <w:szCs w:val="28"/>
        </w:rPr>
        <w:t>жно</w:t>
      </w:r>
      <w:r w:rsidRPr="00717502">
        <w:rPr>
          <w:rFonts w:ascii="Times New Roman" w:hAnsi="Times New Roman" w:cs="Times New Roman"/>
          <w:color w:val="000000"/>
          <w:sz w:val="28"/>
          <w:szCs w:val="28"/>
        </w:rPr>
        <w:t xml:space="preserve"> использовать:</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студентами при подготовке к зачету в форме самопроверки знаний;</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преподавателями для проверки з</w:t>
      </w:r>
      <w:r>
        <w:rPr>
          <w:rFonts w:ascii="Times New Roman" w:hAnsi="Times New Roman" w:cs="Times New Roman"/>
          <w:color w:val="000000"/>
          <w:sz w:val="28"/>
          <w:szCs w:val="28"/>
        </w:rPr>
        <w:t>наний в качестве формы промежу</w:t>
      </w:r>
      <w:r w:rsidRPr="00717502">
        <w:rPr>
          <w:rFonts w:ascii="Times New Roman" w:hAnsi="Times New Roman" w:cs="Times New Roman"/>
          <w:color w:val="000000"/>
          <w:sz w:val="28"/>
          <w:szCs w:val="28"/>
        </w:rPr>
        <w:t>точного контроля на семинарских занятиях;</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 для проверки остаточных знаний студентов, изучивших данный курс.</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Тестовые задания рассчитаны на сам</w:t>
      </w:r>
      <w:r>
        <w:rPr>
          <w:rFonts w:ascii="Times New Roman" w:hAnsi="Times New Roman" w:cs="Times New Roman"/>
          <w:color w:val="000000"/>
          <w:sz w:val="28"/>
          <w:szCs w:val="28"/>
        </w:rPr>
        <w:t>остоятельную работу без исполь</w:t>
      </w:r>
      <w:r w:rsidRPr="00717502">
        <w:rPr>
          <w:rFonts w:ascii="Times New Roman" w:hAnsi="Times New Roman" w:cs="Times New Roman"/>
          <w:color w:val="000000"/>
          <w:sz w:val="28"/>
          <w:szCs w:val="28"/>
        </w:rPr>
        <w:t>зования вспомогательных материалов. Для выполнения тестового задания, прежде всего, следует внимательно</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прочитать поставленный вопрос. После ознакомления с вопросом следует</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приступать к прочтению предлагаемых ва</w:t>
      </w:r>
      <w:r>
        <w:rPr>
          <w:rFonts w:ascii="Times New Roman" w:hAnsi="Times New Roman" w:cs="Times New Roman"/>
          <w:color w:val="000000"/>
          <w:sz w:val="28"/>
          <w:szCs w:val="28"/>
        </w:rPr>
        <w:t>риантов ответа. Необходимо про</w:t>
      </w:r>
      <w:r w:rsidRPr="00717502">
        <w:rPr>
          <w:rFonts w:ascii="Times New Roman" w:hAnsi="Times New Roman" w:cs="Times New Roman"/>
          <w:color w:val="000000"/>
          <w:sz w:val="28"/>
          <w:szCs w:val="28"/>
        </w:rPr>
        <w:t>читать все варианты и в качестве ответа следует выбрать лишь один индекс</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(цифровое обозначение), соответствующ</w:t>
      </w:r>
      <w:r>
        <w:rPr>
          <w:rFonts w:ascii="Times New Roman" w:hAnsi="Times New Roman" w:cs="Times New Roman"/>
          <w:color w:val="000000"/>
          <w:sz w:val="28"/>
          <w:szCs w:val="28"/>
        </w:rPr>
        <w:t>ий правильному ответу. Тесты со</w:t>
      </w:r>
      <w:r w:rsidRPr="00717502">
        <w:rPr>
          <w:rFonts w:ascii="Times New Roman" w:hAnsi="Times New Roman" w:cs="Times New Roman"/>
          <w:color w:val="000000"/>
          <w:sz w:val="28"/>
          <w:szCs w:val="28"/>
        </w:rPr>
        <w:t>ставлены таким образом, что в каждом из них</w:t>
      </w:r>
      <w:r>
        <w:rPr>
          <w:rFonts w:ascii="Times New Roman" w:hAnsi="Times New Roman" w:cs="Times New Roman"/>
          <w:color w:val="000000"/>
          <w:sz w:val="28"/>
          <w:szCs w:val="28"/>
        </w:rPr>
        <w:t xml:space="preserve">, как правило, </w:t>
      </w:r>
      <w:r w:rsidRPr="00717502">
        <w:rPr>
          <w:rFonts w:ascii="Times New Roman" w:hAnsi="Times New Roman" w:cs="Times New Roman"/>
          <w:color w:val="000000"/>
          <w:sz w:val="28"/>
          <w:szCs w:val="28"/>
        </w:rPr>
        <w:t>правильным является лишь</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один из вариантов. Выбор должен быть сделан в пользу наиболее пра</w:t>
      </w:r>
      <w:r>
        <w:rPr>
          <w:rFonts w:ascii="Times New Roman" w:hAnsi="Times New Roman" w:cs="Times New Roman"/>
          <w:color w:val="000000"/>
          <w:sz w:val="28"/>
          <w:szCs w:val="28"/>
        </w:rPr>
        <w:t>вильно</w:t>
      </w:r>
      <w:r w:rsidRPr="00717502">
        <w:rPr>
          <w:rFonts w:ascii="Times New Roman" w:hAnsi="Times New Roman" w:cs="Times New Roman"/>
          <w:color w:val="000000"/>
          <w:sz w:val="28"/>
          <w:szCs w:val="28"/>
        </w:rPr>
        <w:t>го ответа.</w:t>
      </w:r>
    </w:p>
    <w:p w:rsidR="00853A18" w:rsidRPr="00717502"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На выполнение теста отводится ограниченное в</w:t>
      </w:r>
      <w:r>
        <w:rPr>
          <w:rFonts w:ascii="Times New Roman" w:hAnsi="Times New Roman" w:cs="Times New Roman"/>
          <w:color w:val="000000"/>
          <w:sz w:val="28"/>
          <w:szCs w:val="28"/>
        </w:rPr>
        <w:t>ремя. Оно может варьи</w:t>
      </w:r>
      <w:r w:rsidRPr="00717502">
        <w:rPr>
          <w:rFonts w:ascii="Times New Roman" w:hAnsi="Times New Roman" w:cs="Times New Roman"/>
          <w:color w:val="000000"/>
          <w:sz w:val="28"/>
          <w:szCs w:val="28"/>
        </w:rPr>
        <w:t>роваться в зависимости от уровня тестируемых, сложности и объема теста.</w:t>
      </w:r>
    </w:p>
    <w:p w:rsidR="00853A18" w:rsidRDefault="00853A18" w:rsidP="00853A18">
      <w:pPr>
        <w:autoSpaceDE w:val="0"/>
        <w:autoSpaceDN w:val="0"/>
        <w:adjustRightInd w:val="0"/>
        <w:spacing w:after="0" w:line="240" w:lineRule="auto"/>
        <w:ind w:firstLine="567"/>
        <w:jc w:val="both"/>
        <w:rPr>
          <w:rFonts w:ascii="Times New Roman" w:hAnsi="Times New Roman" w:cs="Times New Roman"/>
          <w:color w:val="000000"/>
          <w:sz w:val="28"/>
          <w:szCs w:val="28"/>
        </w:rPr>
      </w:pPr>
      <w:r w:rsidRPr="00717502">
        <w:rPr>
          <w:rFonts w:ascii="Times New Roman" w:hAnsi="Times New Roman" w:cs="Times New Roman"/>
          <w:color w:val="000000"/>
          <w:sz w:val="28"/>
          <w:szCs w:val="28"/>
        </w:rPr>
        <w:t>Задачей теста является набор максимально возможного количества</w:t>
      </w:r>
      <w:r>
        <w:rPr>
          <w:rFonts w:ascii="Times New Roman" w:hAnsi="Times New Roman" w:cs="Times New Roman"/>
          <w:color w:val="000000"/>
          <w:sz w:val="28"/>
          <w:szCs w:val="28"/>
        </w:rPr>
        <w:t xml:space="preserve"> </w:t>
      </w:r>
      <w:r w:rsidRPr="00717502">
        <w:rPr>
          <w:rFonts w:ascii="Times New Roman" w:hAnsi="Times New Roman" w:cs="Times New Roman"/>
          <w:color w:val="000000"/>
          <w:sz w:val="28"/>
          <w:szCs w:val="28"/>
        </w:rPr>
        <w:t>баллов.</w:t>
      </w:r>
    </w:p>
    <w:p w:rsidR="00B77040" w:rsidRDefault="00853A18" w:rsidP="00595826">
      <w:pPr>
        <w:pStyle w:val="Default"/>
        <w:ind w:firstLine="567"/>
        <w:jc w:val="both"/>
        <w:rPr>
          <w:sz w:val="28"/>
          <w:szCs w:val="28"/>
        </w:rPr>
      </w:pPr>
      <w:r>
        <w:rPr>
          <w:sz w:val="28"/>
          <w:szCs w:val="28"/>
        </w:rPr>
        <w:t xml:space="preserve">Студенты, не прошедшие промежуточную аттестацию по графику сессии, должны ликвидировать задолженность в установленном порядке.  Залогом успешного освоения дисциплины является обязательное посещение лекционных и практических занятий, так как пропуск одного (тем более, нескольких) занятий может осложнить освоение разделов курса. </w:t>
      </w:r>
    </w:p>
    <w:sectPr w:rsidR="00B77040" w:rsidSect="0028456E">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D51" w:rsidRDefault="00931D51" w:rsidP="00817BE6">
      <w:pPr>
        <w:spacing w:after="0" w:line="240" w:lineRule="auto"/>
      </w:pPr>
      <w:r>
        <w:separator/>
      </w:r>
    </w:p>
  </w:endnote>
  <w:endnote w:type="continuationSeparator" w:id="0">
    <w:p w:rsidR="00931D51" w:rsidRDefault="00931D51" w:rsidP="0081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040" w:rsidRDefault="00B77040">
    <w:pPr>
      <w:pStyle w:val="a7"/>
      <w:jc w:val="right"/>
    </w:pPr>
  </w:p>
  <w:p w:rsidR="00433F75" w:rsidRDefault="00433F7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D51" w:rsidRDefault="00931D51" w:rsidP="00817BE6">
      <w:pPr>
        <w:spacing w:after="0" w:line="240" w:lineRule="auto"/>
      </w:pPr>
      <w:r>
        <w:separator/>
      </w:r>
    </w:p>
  </w:footnote>
  <w:footnote w:type="continuationSeparator" w:id="0">
    <w:p w:rsidR="00931D51" w:rsidRDefault="00931D51" w:rsidP="00817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C368D"/>
    <w:multiLevelType w:val="multilevel"/>
    <w:tmpl w:val="FFDC3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F44F0"/>
    <w:multiLevelType w:val="multilevel"/>
    <w:tmpl w:val="B9407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7E6960"/>
    <w:multiLevelType w:val="multilevel"/>
    <w:tmpl w:val="AEB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F27D53"/>
    <w:multiLevelType w:val="multilevel"/>
    <w:tmpl w:val="43CA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14C81"/>
    <w:multiLevelType w:val="multilevel"/>
    <w:tmpl w:val="464C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5129D3"/>
    <w:multiLevelType w:val="multilevel"/>
    <w:tmpl w:val="2142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BC7278"/>
    <w:multiLevelType w:val="multilevel"/>
    <w:tmpl w:val="8236ED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FEC2FF2"/>
    <w:multiLevelType w:val="multilevel"/>
    <w:tmpl w:val="3D2C3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2"/>
  </w:num>
  <w:num w:numId="5">
    <w:abstractNumId w:val="4"/>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83876"/>
    <w:rsid w:val="0000567E"/>
    <w:rsid w:val="000145E2"/>
    <w:rsid w:val="000303CA"/>
    <w:rsid w:val="00047218"/>
    <w:rsid w:val="000733D5"/>
    <w:rsid w:val="00073503"/>
    <w:rsid w:val="000C3D0F"/>
    <w:rsid w:val="000C633D"/>
    <w:rsid w:val="000C7F06"/>
    <w:rsid w:val="000E4F1C"/>
    <w:rsid w:val="000E6D5B"/>
    <w:rsid w:val="000F3AC3"/>
    <w:rsid w:val="000F6DC6"/>
    <w:rsid w:val="001064A5"/>
    <w:rsid w:val="00123C46"/>
    <w:rsid w:val="00151C92"/>
    <w:rsid w:val="001761E9"/>
    <w:rsid w:val="001A5E29"/>
    <w:rsid w:val="001A6D1C"/>
    <w:rsid w:val="001B1A33"/>
    <w:rsid w:val="001C2DA8"/>
    <w:rsid w:val="001D6EC1"/>
    <w:rsid w:val="001F7801"/>
    <w:rsid w:val="00212D5B"/>
    <w:rsid w:val="00215C96"/>
    <w:rsid w:val="00233263"/>
    <w:rsid w:val="00243A1A"/>
    <w:rsid w:val="00252D95"/>
    <w:rsid w:val="00254756"/>
    <w:rsid w:val="00261986"/>
    <w:rsid w:val="002733BD"/>
    <w:rsid w:val="0028456E"/>
    <w:rsid w:val="00293D18"/>
    <w:rsid w:val="00296EA5"/>
    <w:rsid w:val="002A2886"/>
    <w:rsid w:val="002A3413"/>
    <w:rsid w:val="002C1D37"/>
    <w:rsid w:val="003565FD"/>
    <w:rsid w:val="00372F64"/>
    <w:rsid w:val="00383876"/>
    <w:rsid w:val="00387003"/>
    <w:rsid w:val="003B1349"/>
    <w:rsid w:val="003C49CF"/>
    <w:rsid w:val="003D2372"/>
    <w:rsid w:val="003D6DB4"/>
    <w:rsid w:val="003E5EAA"/>
    <w:rsid w:val="00431069"/>
    <w:rsid w:val="00433F75"/>
    <w:rsid w:val="00443BD5"/>
    <w:rsid w:val="00477D55"/>
    <w:rsid w:val="0048578F"/>
    <w:rsid w:val="0049342A"/>
    <w:rsid w:val="00493E51"/>
    <w:rsid w:val="004A5308"/>
    <w:rsid w:val="004A7DD3"/>
    <w:rsid w:val="004B1624"/>
    <w:rsid w:val="004C1FB0"/>
    <w:rsid w:val="004C473C"/>
    <w:rsid w:val="004D2FC9"/>
    <w:rsid w:val="004D3032"/>
    <w:rsid w:val="004D5FD8"/>
    <w:rsid w:val="00575C26"/>
    <w:rsid w:val="00577215"/>
    <w:rsid w:val="00595826"/>
    <w:rsid w:val="005A0CA5"/>
    <w:rsid w:val="005F1F68"/>
    <w:rsid w:val="005F64BE"/>
    <w:rsid w:val="006036A8"/>
    <w:rsid w:val="00610F83"/>
    <w:rsid w:val="00611AC1"/>
    <w:rsid w:val="00614CBB"/>
    <w:rsid w:val="006156EC"/>
    <w:rsid w:val="00637576"/>
    <w:rsid w:val="00663E4D"/>
    <w:rsid w:val="00680F84"/>
    <w:rsid w:val="00683D2C"/>
    <w:rsid w:val="00687FF2"/>
    <w:rsid w:val="00694DBB"/>
    <w:rsid w:val="00695993"/>
    <w:rsid w:val="006A774E"/>
    <w:rsid w:val="006E5F82"/>
    <w:rsid w:val="006F02D6"/>
    <w:rsid w:val="006F32C8"/>
    <w:rsid w:val="00717502"/>
    <w:rsid w:val="007237BD"/>
    <w:rsid w:val="00741DCC"/>
    <w:rsid w:val="00771419"/>
    <w:rsid w:val="00794982"/>
    <w:rsid w:val="007A04F4"/>
    <w:rsid w:val="007A0DB6"/>
    <w:rsid w:val="007A7762"/>
    <w:rsid w:val="007B7050"/>
    <w:rsid w:val="007C37D2"/>
    <w:rsid w:val="007D7EAD"/>
    <w:rsid w:val="007E3891"/>
    <w:rsid w:val="007E5875"/>
    <w:rsid w:val="00811604"/>
    <w:rsid w:val="00817BE6"/>
    <w:rsid w:val="00830340"/>
    <w:rsid w:val="00844216"/>
    <w:rsid w:val="00852328"/>
    <w:rsid w:val="00853A18"/>
    <w:rsid w:val="00855198"/>
    <w:rsid w:val="008612F5"/>
    <w:rsid w:val="00873A56"/>
    <w:rsid w:val="00875FD6"/>
    <w:rsid w:val="00883B7A"/>
    <w:rsid w:val="00891CFA"/>
    <w:rsid w:val="008960B2"/>
    <w:rsid w:val="008C794C"/>
    <w:rsid w:val="008D374D"/>
    <w:rsid w:val="008D7778"/>
    <w:rsid w:val="009001C2"/>
    <w:rsid w:val="0092088B"/>
    <w:rsid w:val="009220CD"/>
    <w:rsid w:val="00931D51"/>
    <w:rsid w:val="009462BE"/>
    <w:rsid w:val="00952FCC"/>
    <w:rsid w:val="0095387D"/>
    <w:rsid w:val="009A2754"/>
    <w:rsid w:val="009E23BF"/>
    <w:rsid w:val="009F08E2"/>
    <w:rsid w:val="009F21E5"/>
    <w:rsid w:val="009F2D05"/>
    <w:rsid w:val="00A062B2"/>
    <w:rsid w:val="00A215C8"/>
    <w:rsid w:val="00A6195E"/>
    <w:rsid w:val="00A628A9"/>
    <w:rsid w:val="00A8107D"/>
    <w:rsid w:val="00A91AD6"/>
    <w:rsid w:val="00AC03EE"/>
    <w:rsid w:val="00AD7087"/>
    <w:rsid w:val="00AE3793"/>
    <w:rsid w:val="00AF5AC4"/>
    <w:rsid w:val="00B047B1"/>
    <w:rsid w:val="00B1706D"/>
    <w:rsid w:val="00B21EE0"/>
    <w:rsid w:val="00B33671"/>
    <w:rsid w:val="00B476B9"/>
    <w:rsid w:val="00B546F4"/>
    <w:rsid w:val="00B55747"/>
    <w:rsid w:val="00B648C5"/>
    <w:rsid w:val="00B77040"/>
    <w:rsid w:val="00B80AC3"/>
    <w:rsid w:val="00B84448"/>
    <w:rsid w:val="00BB622C"/>
    <w:rsid w:val="00BC7094"/>
    <w:rsid w:val="00BD3C36"/>
    <w:rsid w:val="00BD6618"/>
    <w:rsid w:val="00C021A9"/>
    <w:rsid w:val="00C21D18"/>
    <w:rsid w:val="00C53504"/>
    <w:rsid w:val="00C57AA9"/>
    <w:rsid w:val="00C6558F"/>
    <w:rsid w:val="00C70ACC"/>
    <w:rsid w:val="00C74276"/>
    <w:rsid w:val="00C83122"/>
    <w:rsid w:val="00C92FDE"/>
    <w:rsid w:val="00CA4338"/>
    <w:rsid w:val="00CC0157"/>
    <w:rsid w:val="00CD673B"/>
    <w:rsid w:val="00D15EEC"/>
    <w:rsid w:val="00D21FDD"/>
    <w:rsid w:val="00D549EA"/>
    <w:rsid w:val="00D728DC"/>
    <w:rsid w:val="00D734D5"/>
    <w:rsid w:val="00D76755"/>
    <w:rsid w:val="00DA22B8"/>
    <w:rsid w:val="00DA6EB3"/>
    <w:rsid w:val="00DB047B"/>
    <w:rsid w:val="00DC3091"/>
    <w:rsid w:val="00DD28BB"/>
    <w:rsid w:val="00DF7774"/>
    <w:rsid w:val="00E13EBB"/>
    <w:rsid w:val="00E43E0B"/>
    <w:rsid w:val="00E604E5"/>
    <w:rsid w:val="00E60D10"/>
    <w:rsid w:val="00E847AC"/>
    <w:rsid w:val="00EC45E6"/>
    <w:rsid w:val="00ED477F"/>
    <w:rsid w:val="00F1559F"/>
    <w:rsid w:val="00F410A4"/>
    <w:rsid w:val="00F46FAD"/>
    <w:rsid w:val="00F84C9B"/>
    <w:rsid w:val="00FC5FB3"/>
    <w:rsid w:val="00FD220B"/>
    <w:rsid w:val="00FE61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3D4B6"/>
  <w15:docId w15:val="{62ED79DE-FF08-4863-BE21-F3DDC4EEF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5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C5FB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FC5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91CFA"/>
    <w:pPr>
      <w:ind w:left="720"/>
      <w:contextualSpacing/>
    </w:pPr>
  </w:style>
  <w:style w:type="paragraph" w:customStyle="1" w:styleId="ReportMain">
    <w:name w:val="Report_Main"/>
    <w:basedOn w:val="a"/>
    <w:link w:val="ReportMain0"/>
    <w:rsid w:val="000303CA"/>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303CA"/>
    <w:rPr>
      <w:rFonts w:ascii="Times New Roman" w:hAnsi="Times New Roman" w:cs="Times New Roman"/>
      <w:sz w:val="24"/>
    </w:rPr>
  </w:style>
  <w:style w:type="paragraph" w:styleId="a5">
    <w:name w:val="header"/>
    <w:basedOn w:val="a"/>
    <w:link w:val="a6"/>
    <w:uiPriority w:val="99"/>
    <w:unhideWhenUsed/>
    <w:rsid w:val="00817BE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17BE6"/>
  </w:style>
  <w:style w:type="paragraph" w:styleId="a7">
    <w:name w:val="footer"/>
    <w:basedOn w:val="a"/>
    <w:link w:val="a8"/>
    <w:uiPriority w:val="99"/>
    <w:unhideWhenUsed/>
    <w:rsid w:val="00817BE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17BE6"/>
  </w:style>
  <w:style w:type="paragraph" w:customStyle="1" w:styleId="ReportHead">
    <w:name w:val="Report_Head"/>
    <w:basedOn w:val="a"/>
    <w:link w:val="ReportHead0"/>
    <w:rsid w:val="009220CD"/>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9220CD"/>
    <w:rPr>
      <w:rFonts w:ascii="Times New Roman" w:eastAsia="Calibri" w:hAnsi="Times New Roman" w:cs="Times New Roman"/>
      <w:sz w:val="28"/>
    </w:rPr>
  </w:style>
  <w:style w:type="paragraph" w:styleId="a9">
    <w:name w:val="Normal (Web)"/>
    <w:basedOn w:val="a"/>
    <w:uiPriority w:val="99"/>
    <w:semiHidden/>
    <w:unhideWhenUsed/>
    <w:rsid w:val="004C47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F2D05"/>
  </w:style>
  <w:style w:type="character" w:styleId="aa">
    <w:name w:val="Strong"/>
    <w:basedOn w:val="a0"/>
    <w:uiPriority w:val="22"/>
    <w:qFormat/>
    <w:rsid w:val="008960B2"/>
    <w:rPr>
      <w:b/>
      <w:bCs/>
    </w:rPr>
  </w:style>
  <w:style w:type="character" w:styleId="ab">
    <w:name w:val="Hyperlink"/>
    <w:basedOn w:val="a0"/>
    <w:uiPriority w:val="99"/>
    <w:semiHidden/>
    <w:unhideWhenUsed/>
    <w:rsid w:val="00A8107D"/>
    <w:rPr>
      <w:color w:val="0000FF"/>
      <w:u w:val="single"/>
    </w:rPr>
  </w:style>
  <w:style w:type="table" w:customStyle="1" w:styleId="1">
    <w:name w:val="Сетка таблицы1"/>
    <w:basedOn w:val="a1"/>
    <w:next w:val="a3"/>
    <w:rsid w:val="00A810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semiHidden/>
    <w:rsid w:val="006156E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semiHidden/>
    <w:rsid w:val="006156EC"/>
    <w:rPr>
      <w:rFonts w:ascii="Times New Roman" w:eastAsia="Times New Roman" w:hAnsi="Times New Roman" w:cs="Times New Roman"/>
      <w:sz w:val="24"/>
      <w:szCs w:val="24"/>
      <w:lang w:eastAsia="ru-RU"/>
    </w:rPr>
  </w:style>
  <w:style w:type="paragraph" w:styleId="ac">
    <w:name w:val="No Spacing"/>
    <w:uiPriority w:val="1"/>
    <w:qFormat/>
    <w:rsid w:val="006156EC"/>
    <w:pPr>
      <w:spacing w:after="0" w:line="240" w:lineRule="auto"/>
    </w:pPr>
    <w:rPr>
      <w:rFonts w:eastAsiaTheme="minorEastAsia"/>
      <w:lang w:eastAsia="ru-RU"/>
    </w:rPr>
  </w:style>
  <w:style w:type="paragraph" w:styleId="ad">
    <w:name w:val="Balloon Text"/>
    <w:basedOn w:val="a"/>
    <w:link w:val="ae"/>
    <w:uiPriority w:val="99"/>
    <w:semiHidden/>
    <w:unhideWhenUsed/>
    <w:rsid w:val="009E23B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E23BF"/>
    <w:rPr>
      <w:rFonts w:ascii="Tahoma" w:hAnsi="Tahoma" w:cs="Tahoma"/>
      <w:sz w:val="16"/>
      <w:szCs w:val="16"/>
    </w:rPr>
  </w:style>
  <w:style w:type="paragraph" w:styleId="af">
    <w:name w:val="Body Text"/>
    <w:basedOn w:val="a"/>
    <w:link w:val="af0"/>
    <w:uiPriority w:val="99"/>
    <w:semiHidden/>
    <w:unhideWhenUsed/>
    <w:rsid w:val="007E3891"/>
    <w:pPr>
      <w:spacing w:after="120"/>
    </w:pPr>
  </w:style>
  <w:style w:type="character" w:customStyle="1" w:styleId="af0">
    <w:name w:val="Основной текст Знак"/>
    <w:basedOn w:val="a0"/>
    <w:link w:val="af"/>
    <w:uiPriority w:val="99"/>
    <w:semiHidden/>
    <w:rsid w:val="007E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519772">
      <w:bodyDiv w:val="1"/>
      <w:marLeft w:val="0"/>
      <w:marRight w:val="0"/>
      <w:marTop w:val="0"/>
      <w:marBottom w:val="0"/>
      <w:divBdr>
        <w:top w:val="none" w:sz="0" w:space="0" w:color="auto"/>
        <w:left w:val="none" w:sz="0" w:space="0" w:color="auto"/>
        <w:bottom w:val="none" w:sz="0" w:space="0" w:color="auto"/>
        <w:right w:val="none" w:sz="0" w:space="0" w:color="auto"/>
      </w:divBdr>
    </w:div>
    <w:div w:id="882907510">
      <w:bodyDiv w:val="1"/>
      <w:marLeft w:val="0"/>
      <w:marRight w:val="0"/>
      <w:marTop w:val="0"/>
      <w:marBottom w:val="0"/>
      <w:divBdr>
        <w:top w:val="none" w:sz="0" w:space="0" w:color="auto"/>
        <w:left w:val="none" w:sz="0" w:space="0" w:color="auto"/>
        <w:bottom w:val="none" w:sz="0" w:space="0" w:color="auto"/>
        <w:right w:val="none" w:sz="0" w:space="0" w:color="auto"/>
      </w:divBdr>
    </w:div>
    <w:div w:id="1177308372">
      <w:bodyDiv w:val="1"/>
      <w:marLeft w:val="0"/>
      <w:marRight w:val="0"/>
      <w:marTop w:val="0"/>
      <w:marBottom w:val="0"/>
      <w:divBdr>
        <w:top w:val="none" w:sz="0" w:space="0" w:color="auto"/>
        <w:left w:val="none" w:sz="0" w:space="0" w:color="auto"/>
        <w:bottom w:val="none" w:sz="0" w:space="0" w:color="auto"/>
        <w:right w:val="none" w:sz="0" w:space="0" w:color="auto"/>
      </w:divBdr>
    </w:div>
    <w:div w:id="1342927776">
      <w:bodyDiv w:val="1"/>
      <w:marLeft w:val="0"/>
      <w:marRight w:val="0"/>
      <w:marTop w:val="0"/>
      <w:marBottom w:val="0"/>
      <w:divBdr>
        <w:top w:val="none" w:sz="0" w:space="0" w:color="auto"/>
        <w:left w:val="none" w:sz="0" w:space="0" w:color="auto"/>
        <w:bottom w:val="none" w:sz="0" w:space="0" w:color="auto"/>
        <w:right w:val="none" w:sz="0" w:space="0" w:color="auto"/>
      </w:divBdr>
    </w:div>
    <w:div w:id="1561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6F819-B5F7-405B-B6D6-2F7D0C984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8</Pages>
  <Words>2083</Words>
  <Characters>11879</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admin</cp:lastModifiedBy>
  <cp:revision>80</cp:revision>
  <cp:lastPrinted>2024-04-21T14:16:00Z</cp:lastPrinted>
  <dcterms:created xsi:type="dcterms:W3CDTF">2016-10-09T16:26:00Z</dcterms:created>
  <dcterms:modified xsi:type="dcterms:W3CDTF">2026-05-11T11:31:00Z</dcterms:modified>
</cp:coreProperties>
</file>